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A4AC" w14:textId="5CF54FE5" w:rsidR="00E540A8" w:rsidRPr="007615ED" w:rsidRDefault="00824914" w:rsidP="00E540A8">
      <w:pPr>
        <w:jc w:val="center"/>
        <w:rPr>
          <w:b/>
          <w:bCs/>
          <w:sz w:val="44"/>
          <w:szCs w:val="44"/>
        </w:rPr>
      </w:pPr>
      <w:r>
        <w:rPr>
          <w:b/>
          <w:bCs/>
          <w:sz w:val="44"/>
          <w:szCs w:val="44"/>
        </w:rPr>
        <w:t>Slave (Mamluk)</w:t>
      </w:r>
      <w:r w:rsidR="00E540A8" w:rsidRPr="007615ED">
        <w:rPr>
          <w:b/>
          <w:bCs/>
          <w:sz w:val="44"/>
          <w:szCs w:val="44"/>
        </w:rPr>
        <w:t xml:space="preserve"> Dynasty: Rise and Legacy</w:t>
      </w:r>
    </w:p>
    <w:p w14:paraId="1D1D3620" w14:textId="77777777" w:rsidR="00E540A8" w:rsidRPr="003D384B" w:rsidRDefault="00E540A8" w:rsidP="00E540A8">
      <w:pPr>
        <w:rPr>
          <w:b/>
          <w:bCs/>
          <w:color w:val="FF0000"/>
          <w:sz w:val="28"/>
          <w:szCs w:val="28"/>
        </w:rPr>
      </w:pPr>
      <w:r w:rsidRPr="003D384B">
        <w:rPr>
          <w:b/>
          <w:bCs/>
          <w:color w:val="FF0000"/>
          <w:sz w:val="28"/>
          <w:szCs w:val="28"/>
        </w:rPr>
        <w:t>Origin and Founding</w:t>
      </w:r>
    </w:p>
    <w:p w14:paraId="04B222B9" w14:textId="77777777" w:rsidR="00E540A8" w:rsidRPr="00E540A8" w:rsidRDefault="00E540A8" w:rsidP="00E540A8">
      <w:pPr>
        <w:pStyle w:val="ListParagraph"/>
        <w:numPr>
          <w:ilvl w:val="0"/>
          <w:numId w:val="1"/>
        </w:numPr>
        <w:rPr>
          <w:sz w:val="28"/>
          <w:szCs w:val="28"/>
        </w:rPr>
      </w:pPr>
      <w:r w:rsidRPr="00E540A8">
        <w:rPr>
          <w:sz w:val="28"/>
          <w:szCs w:val="28"/>
        </w:rPr>
        <w:t>The Mamluk Dynasty emerged in 1206 in the Delhi Sultanate.</w:t>
      </w:r>
    </w:p>
    <w:p w14:paraId="40EAD66B" w14:textId="77777777" w:rsidR="00E540A8" w:rsidRPr="00E540A8" w:rsidRDefault="00E540A8" w:rsidP="00E540A8">
      <w:pPr>
        <w:pStyle w:val="ListParagraph"/>
        <w:numPr>
          <w:ilvl w:val="0"/>
          <w:numId w:val="1"/>
        </w:numPr>
        <w:rPr>
          <w:sz w:val="28"/>
          <w:szCs w:val="28"/>
        </w:rPr>
      </w:pPr>
      <w:r w:rsidRPr="00E540A8">
        <w:rPr>
          <w:sz w:val="28"/>
          <w:szCs w:val="28"/>
        </w:rPr>
        <w:t xml:space="preserve">It was established by </w:t>
      </w:r>
      <w:r w:rsidRPr="00E540A8">
        <w:rPr>
          <w:b/>
          <w:bCs/>
          <w:sz w:val="28"/>
          <w:szCs w:val="28"/>
        </w:rPr>
        <w:t xml:space="preserve">Qutb </w:t>
      </w:r>
      <w:proofErr w:type="spellStart"/>
      <w:r w:rsidRPr="00E540A8">
        <w:rPr>
          <w:b/>
          <w:bCs/>
          <w:sz w:val="28"/>
          <w:szCs w:val="28"/>
        </w:rPr>
        <w:t>ud</w:t>
      </w:r>
      <w:proofErr w:type="spellEnd"/>
      <w:r w:rsidRPr="00E540A8">
        <w:rPr>
          <w:b/>
          <w:bCs/>
          <w:sz w:val="28"/>
          <w:szCs w:val="28"/>
        </w:rPr>
        <w:t>-Din Aibak</w:t>
      </w:r>
      <w:r w:rsidRPr="00E540A8">
        <w:rPr>
          <w:sz w:val="28"/>
          <w:szCs w:val="28"/>
        </w:rPr>
        <w:t xml:space="preserve">, a Turkic Mamluk slave-general from Central Asia under the </w:t>
      </w:r>
      <w:proofErr w:type="spellStart"/>
      <w:r w:rsidRPr="00E540A8">
        <w:rPr>
          <w:sz w:val="28"/>
          <w:szCs w:val="28"/>
        </w:rPr>
        <w:t>Ghurid</w:t>
      </w:r>
      <w:proofErr w:type="spellEnd"/>
      <w:r w:rsidRPr="00E540A8">
        <w:rPr>
          <w:sz w:val="28"/>
          <w:szCs w:val="28"/>
        </w:rPr>
        <w:t xml:space="preserve"> Empire.</w:t>
      </w:r>
    </w:p>
    <w:p w14:paraId="0C309E17" w14:textId="77777777" w:rsidR="00E540A8" w:rsidRPr="00E540A8" w:rsidRDefault="00E540A8" w:rsidP="00E540A8">
      <w:pPr>
        <w:pStyle w:val="ListParagraph"/>
        <w:numPr>
          <w:ilvl w:val="0"/>
          <w:numId w:val="1"/>
        </w:numPr>
        <w:rPr>
          <w:sz w:val="28"/>
          <w:szCs w:val="28"/>
        </w:rPr>
      </w:pPr>
      <w:r w:rsidRPr="00E540A8">
        <w:rPr>
          <w:sz w:val="28"/>
          <w:szCs w:val="28"/>
        </w:rPr>
        <w:t>Mamluks were converted Muslim slaves who became influential in various Muslim societies.</w:t>
      </w:r>
    </w:p>
    <w:p w14:paraId="402D9C51" w14:textId="77777777" w:rsidR="00E540A8" w:rsidRPr="003D384B" w:rsidRDefault="00E540A8" w:rsidP="00E540A8">
      <w:pPr>
        <w:rPr>
          <w:b/>
          <w:bCs/>
          <w:color w:val="FF0000"/>
          <w:sz w:val="28"/>
          <w:szCs w:val="28"/>
        </w:rPr>
      </w:pPr>
      <w:r w:rsidRPr="003D384B">
        <w:rPr>
          <w:b/>
          <w:bCs/>
          <w:color w:val="FF0000"/>
          <w:sz w:val="28"/>
          <w:szCs w:val="28"/>
        </w:rPr>
        <w:t xml:space="preserve">Qutb </w:t>
      </w:r>
      <w:proofErr w:type="spellStart"/>
      <w:r w:rsidRPr="003D384B">
        <w:rPr>
          <w:b/>
          <w:bCs/>
          <w:color w:val="FF0000"/>
          <w:sz w:val="28"/>
          <w:szCs w:val="28"/>
        </w:rPr>
        <w:t>ud</w:t>
      </w:r>
      <w:proofErr w:type="spellEnd"/>
      <w:r w:rsidRPr="003D384B">
        <w:rPr>
          <w:b/>
          <w:bCs/>
          <w:color w:val="FF0000"/>
          <w:sz w:val="28"/>
          <w:szCs w:val="28"/>
        </w:rPr>
        <w:t>-Din Aibak's Reign</w:t>
      </w:r>
    </w:p>
    <w:p w14:paraId="30D29F9A" w14:textId="77777777" w:rsidR="00E540A8" w:rsidRPr="00E540A8" w:rsidRDefault="00E540A8" w:rsidP="00E540A8">
      <w:pPr>
        <w:pStyle w:val="ListParagraph"/>
        <w:numPr>
          <w:ilvl w:val="0"/>
          <w:numId w:val="1"/>
        </w:numPr>
        <w:rPr>
          <w:sz w:val="28"/>
          <w:szCs w:val="28"/>
        </w:rPr>
      </w:pPr>
      <w:r w:rsidRPr="00E540A8">
        <w:rPr>
          <w:sz w:val="28"/>
          <w:szCs w:val="28"/>
        </w:rPr>
        <w:t xml:space="preserve">Qutb </w:t>
      </w:r>
      <w:proofErr w:type="spellStart"/>
      <w:r w:rsidRPr="00E540A8">
        <w:rPr>
          <w:sz w:val="28"/>
          <w:szCs w:val="28"/>
        </w:rPr>
        <w:t>ud</w:t>
      </w:r>
      <w:proofErr w:type="spellEnd"/>
      <w:r w:rsidRPr="00E540A8">
        <w:rPr>
          <w:sz w:val="28"/>
          <w:szCs w:val="28"/>
        </w:rPr>
        <w:t xml:space="preserve">-Din Aibak, the first ruler, rose to power after his </w:t>
      </w:r>
      <w:proofErr w:type="spellStart"/>
      <w:r w:rsidRPr="00E540A8">
        <w:rPr>
          <w:sz w:val="28"/>
          <w:szCs w:val="28"/>
        </w:rPr>
        <w:t>Ghurid</w:t>
      </w:r>
      <w:proofErr w:type="spellEnd"/>
      <w:r w:rsidRPr="00E540A8">
        <w:rPr>
          <w:sz w:val="28"/>
          <w:szCs w:val="28"/>
        </w:rPr>
        <w:t xml:space="preserve"> overlord's assassination.</w:t>
      </w:r>
    </w:p>
    <w:p w14:paraId="1B419810" w14:textId="77777777" w:rsidR="00E540A8" w:rsidRPr="00E540A8" w:rsidRDefault="00E540A8" w:rsidP="00E540A8">
      <w:pPr>
        <w:pStyle w:val="ListParagraph"/>
        <w:numPr>
          <w:ilvl w:val="0"/>
          <w:numId w:val="1"/>
        </w:numPr>
        <w:rPr>
          <w:sz w:val="28"/>
          <w:szCs w:val="28"/>
        </w:rPr>
      </w:pPr>
      <w:r w:rsidRPr="00E540A8">
        <w:rPr>
          <w:sz w:val="28"/>
          <w:szCs w:val="28"/>
        </w:rPr>
        <w:t xml:space="preserve">He laid the foundation for the </w:t>
      </w:r>
      <w:proofErr w:type="spellStart"/>
      <w:r w:rsidRPr="00E540A8">
        <w:rPr>
          <w:b/>
          <w:bCs/>
          <w:sz w:val="28"/>
          <w:szCs w:val="28"/>
        </w:rPr>
        <w:t>Quwwat</w:t>
      </w:r>
      <w:proofErr w:type="spellEnd"/>
      <w:r w:rsidRPr="00E540A8">
        <w:rPr>
          <w:b/>
          <w:bCs/>
          <w:sz w:val="28"/>
          <w:szCs w:val="28"/>
        </w:rPr>
        <w:t>-</w:t>
      </w:r>
      <w:proofErr w:type="spellStart"/>
      <w:r w:rsidRPr="00E540A8">
        <w:rPr>
          <w:b/>
          <w:bCs/>
          <w:sz w:val="28"/>
          <w:szCs w:val="28"/>
        </w:rPr>
        <w:t>ul</w:t>
      </w:r>
      <w:proofErr w:type="spellEnd"/>
      <w:r w:rsidRPr="00E540A8">
        <w:rPr>
          <w:b/>
          <w:bCs/>
          <w:sz w:val="28"/>
          <w:szCs w:val="28"/>
        </w:rPr>
        <w:t>-</w:t>
      </w:r>
      <w:proofErr w:type="gramStart"/>
      <w:r w:rsidRPr="00E540A8">
        <w:rPr>
          <w:b/>
          <w:bCs/>
          <w:sz w:val="28"/>
          <w:szCs w:val="28"/>
        </w:rPr>
        <w:t>Islam mosque</w:t>
      </w:r>
      <w:proofErr w:type="gramEnd"/>
      <w:r w:rsidRPr="00E540A8">
        <w:rPr>
          <w:sz w:val="28"/>
          <w:szCs w:val="28"/>
        </w:rPr>
        <w:t xml:space="preserve"> and the iconic </w:t>
      </w:r>
      <w:r w:rsidRPr="00E540A8">
        <w:rPr>
          <w:b/>
          <w:bCs/>
          <w:sz w:val="28"/>
          <w:szCs w:val="28"/>
        </w:rPr>
        <w:t>Qutb Minar in Delhi</w:t>
      </w:r>
      <w:r w:rsidRPr="00E540A8">
        <w:rPr>
          <w:sz w:val="28"/>
          <w:szCs w:val="28"/>
        </w:rPr>
        <w:t>.</w:t>
      </w:r>
    </w:p>
    <w:p w14:paraId="3E734B5F" w14:textId="77777777" w:rsidR="00E540A8" w:rsidRPr="00E540A8" w:rsidRDefault="00E540A8" w:rsidP="00E540A8">
      <w:pPr>
        <w:pStyle w:val="ListParagraph"/>
        <w:numPr>
          <w:ilvl w:val="0"/>
          <w:numId w:val="1"/>
        </w:numPr>
        <w:rPr>
          <w:sz w:val="28"/>
          <w:szCs w:val="28"/>
        </w:rPr>
      </w:pPr>
      <w:r w:rsidRPr="00E540A8">
        <w:rPr>
          <w:sz w:val="28"/>
          <w:szCs w:val="28"/>
        </w:rPr>
        <w:t>He extended control over North India and initiated the Delhi Sultanate.</w:t>
      </w:r>
    </w:p>
    <w:p w14:paraId="681F3FC5" w14:textId="77777777" w:rsidR="00E540A8" w:rsidRPr="003D384B" w:rsidRDefault="00E540A8" w:rsidP="00E540A8">
      <w:pPr>
        <w:rPr>
          <w:b/>
          <w:bCs/>
          <w:color w:val="FF0000"/>
          <w:sz w:val="28"/>
          <w:szCs w:val="28"/>
        </w:rPr>
      </w:pPr>
      <w:r w:rsidRPr="003D384B">
        <w:rPr>
          <w:b/>
          <w:bCs/>
          <w:color w:val="FF0000"/>
          <w:sz w:val="28"/>
          <w:szCs w:val="28"/>
        </w:rPr>
        <w:t>Iltutmish and Consolidation</w:t>
      </w:r>
    </w:p>
    <w:p w14:paraId="11DE549E" w14:textId="77777777" w:rsidR="00E540A8" w:rsidRPr="00E540A8" w:rsidRDefault="00E540A8" w:rsidP="00E540A8">
      <w:pPr>
        <w:pStyle w:val="ListParagraph"/>
        <w:numPr>
          <w:ilvl w:val="0"/>
          <w:numId w:val="1"/>
        </w:numPr>
        <w:rPr>
          <w:sz w:val="28"/>
          <w:szCs w:val="28"/>
        </w:rPr>
      </w:pPr>
      <w:r w:rsidRPr="00E540A8">
        <w:rPr>
          <w:sz w:val="28"/>
          <w:szCs w:val="28"/>
        </w:rPr>
        <w:t xml:space="preserve">Iltutmish, a Turkic slave, succeeded Aibak and moved the capital from </w:t>
      </w:r>
      <w:r w:rsidRPr="00E540A8">
        <w:rPr>
          <w:b/>
          <w:bCs/>
          <w:sz w:val="28"/>
          <w:szCs w:val="28"/>
        </w:rPr>
        <w:t>Lahore to Delhi</w:t>
      </w:r>
      <w:r w:rsidRPr="00E540A8">
        <w:rPr>
          <w:sz w:val="28"/>
          <w:szCs w:val="28"/>
        </w:rPr>
        <w:t>.</w:t>
      </w:r>
    </w:p>
    <w:p w14:paraId="1960E208" w14:textId="77777777" w:rsidR="00E540A8" w:rsidRPr="00E540A8" w:rsidRDefault="00E540A8" w:rsidP="00E540A8">
      <w:pPr>
        <w:pStyle w:val="ListParagraph"/>
        <w:numPr>
          <w:ilvl w:val="0"/>
          <w:numId w:val="1"/>
        </w:numPr>
        <w:rPr>
          <w:sz w:val="28"/>
          <w:szCs w:val="28"/>
        </w:rPr>
      </w:pPr>
      <w:r w:rsidRPr="00E540A8">
        <w:rPr>
          <w:sz w:val="28"/>
          <w:szCs w:val="28"/>
        </w:rPr>
        <w:t xml:space="preserve">His reign saw military successes </w:t>
      </w:r>
      <w:r w:rsidRPr="00E540A8">
        <w:rPr>
          <w:b/>
          <w:bCs/>
          <w:sz w:val="28"/>
          <w:szCs w:val="28"/>
        </w:rPr>
        <w:t>against Mongol invasions</w:t>
      </w:r>
      <w:r w:rsidRPr="00E540A8">
        <w:rPr>
          <w:sz w:val="28"/>
          <w:szCs w:val="28"/>
        </w:rPr>
        <w:t xml:space="preserve"> and Rajput resistance.</w:t>
      </w:r>
    </w:p>
    <w:p w14:paraId="34CBFBF6" w14:textId="607375B6" w:rsidR="00E540A8" w:rsidRPr="00E540A8" w:rsidRDefault="00E540A8" w:rsidP="00E540A8">
      <w:pPr>
        <w:pStyle w:val="ListParagraph"/>
        <w:numPr>
          <w:ilvl w:val="0"/>
          <w:numId w:val="1"/>
        </w:numPr>
        <w:rPr>
          <w:sz w:val="28"/>
          <w:szCs w:val="28"/>
        </w:rPr>
      </w:pPr>
      <w:r w:rsidRPr="00E540A8">
        <w:rPr>
          <w:sz w:val="28"/>
          <w:szCs w:val="28"/>
        </w:rPr>
        <w:t xml:space="preserve">He introduced administrative reforms, </w:t>
      </w:r>
      <w:r>
        <w:rPr>
          <w:sz w:val="28"/>
          <w:szCs w:val="28"/>
        </w:rPr>
        <w:t xml:space="preserve">and </w:t>
      </w:r>
      <w:r w:rsidRPr="00E540A8">
        <w:rPr>
          <w:sz w:val="28"/>
          <w:szCs w:val="28"/>
        </w:rPr>
        <w:t>coinage, and expanded the territory.</w:t>
      </w:r>
    </w:p>
    <w:p w14:paraId="108DE8E8" w14:textId="77777777" w:rsidR="00E540A8" w:rsidRPr="003D384B" w:rsidRDefault="00E540A8" w:rsidP="00E540A8">
      <w:pPr>
        <w:rPr>
          <w:b/>
          <w:bCs/>
          <w:color w:val="FF0000"/>
          <w:sz w:val="28"/>
          <w:szCs w:val="28"/>
        </w:rPr>
      </w:pPr>
      <w:r w:rsidRPr="003D384B">
        <w:rPr>
          <w:b/>
          <w:bCs/>
          <w:color w:val="FF0000"/>
          <w:sz w:val="28"/>
          <w:szCs w:val="28"/>
        </w:rPr>
        <w:t>Razia Sultana's Rule</w:t>
      </w:r>
    </w:p>
    <w:p w14:paraId="2F2CCC45" w14:textId="77777777" w:rsidR="00E540A8" w:rsidRPr="00E540A8" w:rsidRDefault="00E540A8" w:rsidP="00E540A8">
      <w:pPr>
        <w:pStyle w:val="ListParagraph"/>
        <w:numPr>
          <w:ilvl w:val="0"/>
          <w:numId w:val="1"/>
        </w:numPr>
        <w:rPr>
          <w:sz w:val="28"/>
          <w:szCs w:val="28"/>
        </w:rPr>
      </w:pPr>
      <w:r w:rsidRPr="00E540A8">
        <w:rPr>
          <w:sz w:val="28"/>
          <w:szCs w:val="28"/>
        </w:rPr>
        <w:t>Razia Sultana, Iltutmish's daughter, was the first and only female Muslim ruler of Delhi.</w:t>
      </w:r>
    </w:p>
    <w:p w14:paraId="64A5518D" w14:textId="77777777" w:rsidR="00E540A8" w:rsidRPr="00E540A8" w:rsidRDefault="00E540A8" w:rsidP="00E540A8">
      <w:pPr>
        <w:pStyle w:val="ListParagraph"/>
        <w:numPr>
          <w:ilvl w:val="0"/>
          <w:numId w:val="1"/>
        </w:numPr>
        <w:rPr>
          <w:sz w:val="28"/>
          <w:szCs w:val="28"/>
        </w:rPr>
      </w:pPr>
      <w:r w:rsidRPr="00E540A8">
        <w:rPr>
          <w:sz w:val="28"/>
          <w:szCs w:val="28"/>
        </w:rPr>
        <w:t xml:space="preserve">She ruled justly but faced opposition due to gender and association with </w:t>
      </w:r>
      <w:r w:rsidRPr="00E540A8">
        <w:rPr>
          <w:b/>
          <w:bCs/>
          <w:sz w:val="28"/>
          <w:szCs w:val="28"/>
        </w:rPr>
        <w:t>Jamal-</w:t>
      </w:r>
      <w:proofErr w:type="spellStart"/>
      <w:r w:rsidRPr="00E540A8">
        <w:rPr>
          <w:b/>
          <w:bCs/>
          <w:sz w:val="28"/>
          <w:szCs w:val="28"/>
        </w:rPr>
        <w:t>ud</w:t>
      </w:r>
      <w:proofErr w:type="spellEnd"/>
      <w:r w:rsidRPr="00E540A8">
        <w:rPr>
          <w:b/>
          <w:bCs/>
          <w:sz w:val="28"/>
          <w:szCs w:val="28"/>
        </w:rPr>
        <w:t xml:space="preserve">-Din </w:t>
      </w:r>
      <w:proofErr w:type="spellStart"/>
      <w:r w:rsidRPr="00E540A8">
        <w:rPr>
          <w:b/>
          <w:bCs/>
          <w:sz w:val="28"/>
          <w:szCs w:val="28"/>
        </w:rPr>
        <w:t>Yaqut</w:t>
      </w:r>
      <w:proofErr w:type="spellEnd"/>
      <w:r w:rsidRPr="00E540A8">
        <w:rPr>
          <w:b/>
          <w:bCs/>
          <w:sz w:val="28"/>
          <w:szCs w:val="28"/>
        </w:rPr>
        <w:t>.</w:t>
      </w:r>
    </w:p>
    <w:p w14:paraId="353669F0" w14:textId="77777777" w:rsidR="00E540A8" w:rsidRPr="00E540A8" w:rsidRDefault="00E540A8" w:rsidP="00E540A8">
      <w:pPr>
        <w:pStyle w:val="ListParagraph"/>
        <w:numPr>
          <w:ilvl w:val="0"/>
          <w:numId w:val="1"/>
        </w:numPr>
        <w:rPr>
          <w:sz w:val="28"/>
          <w:szCs w:val="28"/>
        </w:rPr>
      </w:pPr>
      <w:r w:rsidRPr="00E540A8">
        <w:rPr>
          <w:sz w:val="28"/>
          <w:szCs w:val="28"/>
        </w:rPr>
        <w:t xml:space="preserve">Assassinated after marrying </w:t>
      </w:r>
      <w:r w:rsidRPr="00E540A8">
        <w:rPr>
          <w:b/>
          <w:bCs/>
          <w:sz w:val="28"/>
          <w:szCs w:val="28"/>
        </w:rPr>
        <w:t xml:space="preserve">Malik </w:t>
      </w:r>
      <w:proofErr w:type="spellStart"/>
      <w:r w:rsidRPr="00E540A8">
        <w:rPr>
          <w:b/>
          <w:bCs/>
          <w:sz w:val="28"/>
          <w:szCs w:val="28"/>
        </w:rPr>
        <w:t>Altunia</w:t>
      </w:r>
      <w:proofErr w:type="spellEnd"/>
      <w:r w:rsidRPr="00E540A8">
        <w:rPr>
          <w:sz w:val="28"/>
          <w:szCs w:val="28"/>
        </w:rPr>
        <w:t>, ending her brief reign.</w:t>
      </w:r>
    </w:p>
    <w:p w14:paraId="038ADC41" w14:textId="3D5A2458" w:rsidR="00E540A8" w:rsidRPr="003D384B" w:rsidRDefault="00E540A8" w:rsidP="00E540A8">
      <w:pPr>
        <w:rPr>
          <w:b/>
          <w:bCs/>
          <w:color w:val="FF0000"/>
          <w:sz w:val="28"/>
          <w:szCs w:val="28"/>
        </w:rPr>
      </w:pPr>
      <w:proofErr w:type="spellStart"/>
      <w:r w:rsidRPr="003D384B">
        <w:rPr>
          <w:b/>
          <w:bCs/>
          <w:color w:val="FF0000"/>
          <w:sz w:val="28"/>
          <w:szCs w:val="28"/>
        </w:rPr>
        <w:t>Ghiyasudin</w:t>
      </w:r>
      <w:proofErr w:type="spellEnd"/>
      <w:r w:rsidRPr="003D384B">
        <w:rPr>
          <w:b/>
          <w:bCs/>
          <w:color w:val="FF0000"/>
          <w:sz w:val="28"/>
          <w:szCs w:val="28"/>
        </w:rPr>
        <w:t xml:space="preserve"> Balban's Iron Rule</w:t>
      </w:r>
    </w:p>
    <w:p w14:paraId="013068B5" w14:textId="77777777" w:rsidR="00E540A8" w:rsidRPr="00E540A8" w:rsidRDefault="00E540A8" w:rsidP="00E540A8">
      <w:pPr>
        <w:pStyle w:val="ListParagraph"/>
        <w:numPr>
          <w:ilvl w:val="0"/>
          <w:numId w:val="1"/>
        </w:numPr>
        <w:rPr>
          <w:sz w:val="28"/>
          <w:szCs w:val="28"/>
        </w:rPr>
      </w:pPr>
      <w:r w:rsidRPr="00E540A8">
        <w:rPr>
          <w:sz w:val="28"/>
          <w:szCs w:val="28"/>
        </w:rPr>
        <w:t>Balban's rule (1266-1287) was marked by strict governance and nobility control.</w:t>
      </w:r>
    </w:p>
    <w:p w14:paraId="392D98FC" w14:textId="77777777" w:rsidR="00E540A8" w:rsidRPr="00E540A8" w:rsidRDefault="00E540A8" w:rsidP="00E540A8">
      <w:pPr>
        <w:pStyle w:val="ListParagraph"/>
        <w:numPr>
          <w:ilvl w:val="0"/>
          <w:numId w:val="1"/>
        </w:numPr>
        <w:rPr>
          <w:sz w:val="28"/>
          <w:szCs w:val="28"/>
        </w:rPr>
      </w:pPr>
      <w:r w:rsidRPr="00E540A8">
        <w:rPr>
          <w:sz w:val="28"/>
          <w:szCs w:val="28"/>
        </w:rPr>
        <w:lastRenderedPageBreak/>
        <w:t>Introduced an efficient spy network, harsh punishments, and Persian cultural elements.</w:t>
      </w:r>
    </w:p>
    <w:p w14:paraId="2552BBFD" w14:textId="77777777" w:rsidR="00E540A8" w:rsidRPr="00E540A8" w:rsidRDefault="00E540A8" w:rsidP="00E540A8">
      <w:pPr>
        <w:pStyle w:val="ListParagraph"/>
        <w:numPr>
          <w:ilvl w:val="0"/>
          <w:numId w:val="1"/>
        </w:numPr>
        <w:rPr>
          <w:sz w:val="28"/>
          <w:szCs w:val="28"/>
        </w:rPr>
      </w:pPr>
      <w:r w:rsidRPr="00E540A8">
        <w:rPr>
          <w:sz w:val="28"/>
          <w:szCs w:val="28"/>
        </w:rPr>
        <w:t>Successfully repelled Mongol invasions and restored order in the empire.</w:t>
      </w:r>
    </w:p>
    <w:p w14:paraId="33CD3C87" w14:textId="00D3C1DF" w:rsidR="00E540A8" w:rsidRPr="003D384B" w:rsidRDefault="00E540A8" w:rsidP="00E540A8">
      <w:pPr>
        <w:rPr>
          <w:b/>
          <w:bCs/>
          <w:color w:val="FF0000"/>
          <w:sz w:val="28"/>
          <w:szCs w:val="28"/>
        </w:rPr>
      </w:pPr>
      <w:r w:rsidRPr="003D384B">
        <w:rPr>
          <w:b/>
          <w:bCs/>
          <w:color w:val="FF0000"/>
          <w:sz w:val="28"/>
          <w:szCs w:val="28"/>
        </w:rPr>
        <w:t>Architectural Advancements during the Slave Dynasty Era</w:t>
      </w:r>
    </w:p>
    <w:p w14:paraId="6397CCF3" w14:textId="77777777" w:rsidR="00E540A8" w:rsidRPr="00E540A8" w:rsidRDefault="00E540A8" w:rsidP="00E540A8">
      <w:pPr>
        <w:pStyle w:val="ListParagraph"/>
        <w:numPr>
          <w:ilvl w:val="0"/>
          <w:numId w:val="1"/>
        </w:numPr>
        <w:rPr>
          <w:b/>
          <w:bCs/>
          <w:sz w:val="28"/>
          <w:szCs w:val="28"/>
        </w:rPr>
      </w:pPr>
      <w:r w:rsidRPr="00E540A8">
        <w:rPr>
          <w:b/>
          <w:bCs/>
          <w:sz w:val="28"/>
          <w:szCs w:val="28"/>
        </w:rPr>
        <w:t>Innovation and Flourishing</w:t>
      </w:r>
    </w:p>
    <w:p w14:paraId="519E7DAD" w14:textId="77777777" w:rsidR="00E540A8" w:rsidRPr="00E540A8" w:rsidRDefault="00E540A8" w:rsidP="00E540A8">
      <w:pPr>
        <w:pStyle w:val="ListParagraph"/>
        <w:numPr>
          <w:ilvl w:val="1"/>
          <w:numId w:val="1"/>
        </w:numPr>
        <w:rPr>
          <w:sz w:val="28"/>
          <w:szCs w:val="28"/>
        </w:rPr>
      </w:pPr>
      <w:r w:rsidRPr="00E540A8">
        <w:rPr>
          <w:sz w:val="28"/>
          <w:szCs w:val="28"/>
        </w:rPr>
        <w:t>The Slave Dynasty marked a period of architectural innovation and growth in India.</w:t>
      </w:r>
    </w:p>
    <w:p w14:paraId="48482D83" w14:textId="77777777" w:rsidR="00E540A8" w:rsidRPr="00E540A8" w:rsidRDefault="00E540A8" w:rsidP="00E540A8">
      <w:pPr>
        <w:pStyle w:val="ListParagraph"/>
        <w:numPr>
          <w:ilvl w:val="1"/>
          <w:numId w:val="1"/>
        </w:numPr>
        <w:rPr>
          <w:sz w:val="28"/>
          <w:szCs w:val="28"/>
        </w:rPr>
      </w:pPr>
      <w:r w:rsidRPr="00E540A8">
        <w:rPr>
          <w:sz w:val="28"/>
          <w:szCs w:val="28"/>
        </w:rPr>
        <w:t>Notable architectural marvels emerged during this era, leaving a lasting impact.</w:t>
      </w:r>
    </w:p>
    <w:p w14:paraId="1406E85D" w14:textId="77777777" w:rsidR="00E540A8" w:rsidRPr="00E540A8" w:rsidRDefault="00E540A8" w:rsidP="00E540A8">
      <w:pPr>
        <w:pStyle w:val="ListParagraph"/>
        <w:numPr>
          <w:ilvl w:val="0"/>
          <w:numId w:val="1"/>
        </w:numPr>
        <w:rPr>
          <w:b/>
          <w:bCs/>
          <w:sz w:val="28"/>
          <w:szCs w:val="28"/>
        </w:rPr>
      </w:pPr>
      <w:r w:rsidRPr="00E540A8">
        <w:rPr>
          <w:b/>
          <w:bCs/>
          <w:sz w:val="28"/>
          <w:szCs w:val="28"/>
        </w:rPr>
        <w:t xml:space="preserve">Qutb Minar and </w:t>
      </w:r>
      <w:proofErr w:type="spellStart"/>
      <w:r w:rsidRPr="00E540A8">
        <w:rPr>
          <w:b/>
          <w:bCs/>
          <w:sz w:val="28"/>
          <w:szCs w:val="28"/>
        </w:rPr>
        <w:t>Quwwat</w:t>
      </w:r>
      <w:proofErr w:type="spellEnd"/>
      <w:r w:rsidRPr="00E540A8">
        <w:rPr>
          <w:b/>
          <w:bCs/>
          <w:sz w:val="28"/>
          <w:szCs w:val="28"/>
        </w:rPr>
        <w:t>-</w:t>
      </w:r>
      <w:proofErr w:type="spellStart"/>
      <w:r w:rsidRPr="00E540A8">
        <w:rPr>
          <w:b/>
          <w:bCs/>
          <w:sz w:val="28"/>
          <w:szCs w:val="28"/>
        </w:rPr>
        <w:t>ul</w:t>
      </w:r>
      <w:proofErr w:type="spellEnd"/>
      <w:r w:rsidRPr="00E540A8">
        <w:rPr>
          <w:b/>
          <w:bCs/>
          <w:sz w:val="28"/>
          <w:szCs w:val="28"/>
        </w:rPr>
        <w:t>-Islam Mosque</w:t>
      </w:r>
    </w:p>
    <w:p w14:paraId="680CEF3B" w14:textId="77777777" w:rsidR="00E540A8" w:rsidRPr="00E540A8" w:rsidRDefault="00E540A8" w:rsidP="00E540A8">
      <w:pPr>
        <w:pStyle w:val="ListParagraph"/>
        <w:numPr>
          <w:ilvl w:val="1"/>
          <w:numId w:val="1"/>
        </w:numPr>
        <w:rPr>
          <w:sz w:val="28"/>
          <w:szCs w:val="28"/>
        </w:rPr>
      </w:pPr>
      <w:r w:rsidRPr="00E540A8">
        <w:rPr>
          <w:sz w:val="28"/>
          <w:szCs w:val="28"/>
        </w:rPr>
        <w:t xml:space="preserve">Qutb </w:t>
      </w:r>
      <w:proofErr w:type="spellStart"/>
      <w:r w:rsidRPr="00E540A8">
        <w:rPr>
          <w:sz w:val="28"/>
          <w:szCs w:val="28"/>
        </w:rPr>
        <w:t>ud</w:t>
      </w:r>
      <w:proofErr w:type="spellEnd"/>
      <w:r w:rsidRPr="00E540A8">
        <w:rPr>
          <w:sz w:val="28"/>
          <w:szCs w:val="28"/>
        </w:rPr>
        <w:t xml:space="preserve">-Din Aibak initiated the construction of </w:t>
      </w:r>
      <w:r w:rsidRPr="00E540A8">
        <w:rPr>
          <w:b/>
          <w:bCs/>
          <w:sz w:val="28"/>
          <w:szCs w:val="28"/>
        </w:rPr>
        <w:t>Qutb Min</w:t>
      </w:r>
      <w:r w:rsidRPr="00E540A8">
        <w:rPr>
          <w:sz w:val="28"/>
          <w:szCs w:val="28"/>
        </w:rPr>
        <w:t>ar in Delhi.</w:t>
      </w:r>
    </w:p>
    <w:p w14:paraId="53429428" w14:textId="77777777" w:rsidR="00E540A8" w:rsidRPr="00E540A8" w:rsidRDefault="00E540A8" w:rsidP="00E540A8">
      <w:pPr>
        <w:pStyle w:val="ListParagraph"/>
        <w:numPr>
          <w:ilvl w:val="1"/>
          <w:numId w:val="1"/>
        </w:numPr>
        <w:rPr>
          <w:sz w:val="28"/>
          <w:szCs w:val="28"/>
        </w:rPr>
      </w:pPr>
      <w:r w:rsidRPr="00E540A8">
        <w:rPr>
          <w:sz w:val="28"/>
          <w:szCs w:val="28"/>
        </w:rPr>
        <w:t>The towering minaret showcases intricate designs and architectural brilliance.</w:t>
      </w:r>
    </w:p>
    <w:p w14:paraId="3C3AA7AF" w14:textId="77777777" w:rsidR="00E540A8" w:rsidRPr="00E540A8" w:rsidRDefault="00E540A8" w:rsidP="00E540A8">
      <w:pPr>
        <w:pStyle w:val="ListParagraph"/>
        <w:numPr>
          <w:ilvl w:val="1"/>
          <w:numId w:val="1"/>
        </w:numPr>
        <w:rPr>
          <w:sz w:val="28"/>
          <w:szCs w:val="28"/>
        </w:rPr>
      </w:pPr>
      <w:proofErr w:type="spellStart"/>
      <w:r w:rsidRPr="00E540A8">
        <w:rPr>
          <w:b/>
          <w:bCs/>
          <w:sz w:val="28"/>
          <w:szCs w:val="28"/>
        </w:rPr>
        <w:t>Quwwat</w:t>
      </w:r>
      <w:proofErr w:type="spellEnd"/>
      <w:r w:rsidRPr="00E540A8">
        <w:rPr>
          <w:b/>
          <w:bCs/>
          <w:sz w:val="28"/>
          <w:szCs w:val="28"/>
        </w:rPr>
        <w:t>-</w:t>
      </w:r>
      <w:proofErr w:type="spellStart"/>
      <w:r w:rsidRPr="00E540A8">
        <w:rPr>
          <w:b/>
          <w:bCs/>
          <w:sz w:val="28"/>
          <w:szCs w:val="28"/>
        </w:rPr>
        <w:t>ul</w:t>
      </w:r>
      <w:proofErr w:type="spellEnd"/>
      <w:r w:rsidRPr="00E540A8">
        <w:rPr>
          <w:b/>
          <w:bCs/>
          <w:sz w:val="28"/>
          <w:szCs w:val="28"/>
        </w:rPr>
        <w:t>-Islam Mosque</w:t>
      </w:r>
      <w:r w:rsidRPr="00E540A8">
        <w:rPr>
          <w:sz w:val="28"/>
          <w:szCs w:val="28"/>
        </w:rPr>
        <w:t xml:space="preserve">, adjacent to the </w:t>
      </w:r>
      <w:proofErr w:type="spellStart"/>
      <w:r w:rsidRPr="00E540A8">
        <w:rPr>
          <w:sz w:val="28"/>
          <w:szCs w:val="28"/>
        </w:rPr>
        <w:t>minar</w:t>
      </w:r>
      <w:proofErr w:type="spellEnd"/>
      <w:r w:rsidRPr="00E540A8">
        <w:rPr>
          <w:sz w:val="28"/>
          <w:szCs w:val="28"/>
        </w:rPr>
        <w:t>, boasts intricate carvings and designs.</w:t>
      </w:r>
    </w:p>
    <w:p w14:paraId="313FC6A8" w14:textId="77777777" w:rsidR="00E540A8" w:rsidRPr="00E540A8" w:rsidRDefault="00E540A8" w:rsidP="00E540A8">
      <w:pPr>
        <w:pStyle w:val="ListParagraph"/>
        <w:numPr>
          <w:ilvl w:val="0"/>
          <w:numId w:val="1"/>
        </w:numPr>
        <w:rPr>
          <w:b/>
          <w:bCs/>
          <w:sz w:val="28"/>
          <w:szCs w:val="28"/>
        </w:rPr>
      </w:pPr>
      <w:r w:rsidRPr="00E540A8">
        <w:rPr>
          <w:b/>
          <w:bCs/>
          <w:sz w:val="28"/>
          <w:szCs w:val="28"/>
        </w:rPr>
        <w:t>Structures by Iltutmish</w:t>
      </w:r>
    </w:p>
    <w:p w14:paraId="76B4EBF3" w14:textId="77777777" w:rsidR="00E540A8" w:rsidRPr="00E540A8" w:rsidRDefault="00E540A8" w:rsidP="00E540A8">
      <w:pPr>
        <w:pStyle w:val="ListParagraph"/>
        <w:numPr>
          <w:ilvl w:val="1"/>
          <w:numId w:val="1"/>
        </w:numPr>
        <w:rPr>
          <w:sz w:val="28"/>
          <w:szCs w:val="28"/>
        </w:rPr>
      </w:pPr>
      <w:r w:rsidRPr="00E540A8">
        <w:rPr>
          <w:sz w:val="28"/>
          <w:szCs w:val="28"/>
        </w:rPr>
        <w:t>Iltutmish continued architectural advancements, further enriching the landscape.</w:t>
      </w:r>
    </w:p>
    <w:p w14:paraId="15CCD014" w14:textId="77777777" w:rsidR="00E540A8" w:rsidRPr="00E540A8" w:rsidRDefault="00E540A8" w:rsidP="00E540A8">
      <w:pPr>
        <w:pStyle w:val="ListParagraph"/>
        <w:numPr>
          <w:ilvl w:val="1"/>
          <w:numId w:val="1"/>
        </w:numPr>
        <w:rPr>
          <w:sz w:val="28"/>
          <w:szCs w:val="28"/>
        </w:rPr>
      </w:pPr>
      <w:r w:rsidRPr="00E540A8">
        <w:rPr>
          <w:sz w:val="28"/>
          <w:szCs w:val="28"/>
        </w:rPr>
        <w:t xml:space="preserve">He built the </w:t>
      </w:r>
      <w:r w:rsidRPr="00E540A8">
        <w:rPr>
          <w:b/>
          <w:bCs/>
          <w:sz w:val="28"/>
          <w:szCs w:val="28"/>
        </w:rPr>
        <w:t>Hauz-</w:t>
      </w:r>
      <w:proofErr w:type="spellStart"/>
      <w:r w:rsidRPr="00E540A8">
        <w:rPr>
          <w:b/>
          <w:bCs/>
          <w:sz w:val="28"/>
          <w:szCs w:val="28"/>
        </w:rPr>
        <w:t>i</w:t>
      </w:r>
      <w:proofErr w:type="spellEnd"/>
      <w:r w:rsidRPr="00E540A8">
        <w:rPr>
          <w:b/>
          <w:bCs/>
          <w:sz w:val="28"/>
          <w:szCs w:val="28"/>
        </w:rPr>
        <w:t>-Shamsi reservoir</w:t>
      </w:r>
      <w:r w:rsidRPr="00E540A8">
        <w:rPr>
          <w:sz w:val="28"/>
          <w:szCs w:val="28"/>
        </w:rPr>
        <w:t xml:space="preserve"> and a madrasa around it.</w:t>
      </w:r>
    </w:p>
    <w:p w14:paraId="6D573A0C" w14:textId="77777777" w:rsidR="00E540A8" w:rsidRPr="00E540A8" w:rsidRDefault="00E540A8" w:rsidP="00E540A8">
      <w:pPr>
        <w:pStyle w:val="ListParagraph"/>
        <w:numPr>
          <w:ilvl w:val="1"/>
          <w:numId w:val="1"/>
        </w:numPr>
        <w:rPr>
          <w:sz w:val="28"/>
          <w:szCs w:val="28"/>
        </w:rPr>
      </w:pPr>
      <w:r w:rsidRPr="00E540A8">
        <w:rPr>
          <w:b/>
          <w:bCs/>
          <w:sz w:val="28"/>
          <w:szCs w:val="28"/>
        </w:rPr>
        <w:t>Iltutmish's tomb</w:t>
      </w:r>
      <w:r w:rsidRPr="00E540A8">
        <w:rPr>
          <w:sz w:val="28"/>
          <w:szCs w:val="28"/>
        </w:rPr>
        <w:t>, part of the Qutb Minar Complex, remains a testament to his legacy.</w:t>
      </w:r>
    </w:p>
    <w:p w14:paraId="25783EE3" w14:textId="7E1C6E85" w:rsidR="00E540A8" w:rsidRPr="00E540A8" w:rsidRDefault="00E540A8" w:rsidP="00E540A8">
      <w:pPr>
        <w:pStyle w:val="ListParagraph"/>
        <w:numPr>
          <w:ilvl w:val="1"/>
          <w:numId w:val="1"/>
        </w:numPr>
        <w:rPr>
          <w:sz w:val="28"/>
          <w:szCs w:val="28"/>
        </w:rPr>
      </w:pPr>
      <w:proofErr w:type="spellStart"/>
      <w:r w:rsidRPr="00E540A8">
        <w:rPr>
          <w:b/>
          <w:bCs/>
          <w:sz w:val="28"/>
          <w:szCs w:val="28"/>
        </w:rPr>
        <w:t>Gandhak</w:t>
      </w:r>
      <w:proofErr w:type="spellEnd"/>
      <w:r w:rsidRPr="00E540A8">
        <w:rPr>
          <w:b/>
          <w:bCs/>
          <w:sz w:val="28"/>
          <w:szCs w:val="28"/>
        </w:rPr>
        <w:t xml:space="preserve"> ki </w:t>
      </w:r>
      <w:proofErr w:type="spellStart"/>
      <w:r w:rsidRPr="00E540A8">
        <w:rPr>
          <w:b/>
          <w:bCs/>
          <w:sz w:val="28"/>
          <w:szCs w:val="28"/>
        </w:rPr>
        <w:t>Baoli</w:t>
      </w:r>
      <w:proofErr w:type="spellEnd"/>
      <w:r w:rsidRPr="00E540A8">
        <w:rPr>
          <w:b/>
          <w:bCs/>
          <w:sz w:val="28"/>
          <w:szCs w:val="28"/>
        </w:rPr>
        <w:t>:</w:t>
      </w:r>
      <w:r>
        <w:rPr>
          <w:sz w:val="28"/>
          <w:szCs w:val="28"/>
        </w:rPr>
        <w:t xml:space="preserve"> </w:t>
      </w:r>
      <w:r w:rsidRPr="00E540A8">
        <w:rPr>
          <w:sz w:val="28"/>
          <w:szCs w:val="28"/>
        </w:rPr>
        <w:t xml:space="preserve">The stepwell, </w:t>
      </w:r>
      <w:proofErr w:type="spellStart"/>
      <w:r w:rsidRPr="00E540A8">
        <w:rPr>
          <w:sz w:val="28"/>
          <w:szCs w:val="28"/>
        </w:rPr>
        <w:t>Gandhak</w:t>
      </w:r>
      <w:proofErr w:type="spellEnd"/>
      <w:r w:rsidRPr="00E540A8">
        <w:rPr>
          <w:sz w:val="28"/>
          <w:szCs w:val="28"/>
        </w:rPr>
        <w:t xml:space="preserve"> ki </w:t>
      </w:r>
      <w:proofErr w:type="spellStart"/>
      <w:r w:rsidRPr="00E540A8">
        <w:rPr>
          <w:sz w:val="28"/>
          <w:szCs w:val="28"/>
        </w:rPr>
        <w:t>Baoli</w:t>
      </w:r>
      <w:proofErr w:type="spellEnd"/>
      <w:r w:rsidRPr="00E540A8">
        <w:rPr>
          <w:sz w:val="28"/>
          <w:szCs w:val="28"/>
        </w:rPr>
        <w:t>, constructed during this era, demonstrates water management skills.</w:t>
      </w:r>
    </w:p>
    <w:p w14:paraId="11116189" w14:textId="77777777" w:rsidR="00E540A8" w:rsidRPr="00E540A8" w:rsidRDefault="00E540A8" w:rsidP="00E540A8">
      <w:pPr>
        <w:pStyle w:val="ListParagraph"/>
        <w:numPr>
          <w:ilvl w:val="1"/>
          <w:numId w:val="1"/>
        </w:numPr>
        <w:rPr>
          <w:sz w:val="28"/>
          <w:szCs w:val="28"/>
        </w:rPr>
      </w:pPr>
      <w:r w:rsidRPr="00E540A8">
        <w:rPr>
          <w:sz w:val="28"/>
          <w:szCs w:val="28"/>
        </w:rPr>
        <w:t>Mamluk rulers also built tombs, schools, monasteries, and other structures.</w:t>
      </w:r>
    </w:p>
    <w:p w14:paraId="62D77ACB" w14:textId="77777777" w:rsidR="00E540A8" w:rsidRPr="00E540A8" w:rsidRDefault="00E540A8" w:rsidP="00E540A8">
      <w:pPr>
        <w:pStyle w:val="ListParagraph"/>
        <w:numPr>
          <w:ilvl w:val="0"/>
          <w:numId w:val="1"/>
        </w:numPr>
        <w:rPr>
          <w:b/>
          <w:bCs/>
          <w:sz w:val="28"/>
          <w:szCs w:val="28"/>
        </w:rPr>
      </w:pPr>
      <w:r w:rsidRPr="00E540A8">
        <w:rPr>
          <w:b/>
          <w:bCs/>
          <w:sz w:val="28"/>
          <w:szCs w:val="28"/>
        </w:rPr>
        <w:t>Balban's Architectural Contributions</w:t>
      </w:r>
    </w:p>
    <w:p w14:paraId="7F8E9628" w14:textId="77777777" w:rsidR="00E540A8" w:rsidRPr="00E540A8" w:rsidRDefault="00E540A8" w:rsidP="00E540A8">
      <w:pPr>
        <w:pStyle w:val="ListParagraph"/>
        <w:numPr>
          <w:ilvl w:val="1"/>
          <w:numId w:val="1"/>
        </w:numPr>
        <w:rPr>
          <w:sz w:val="28"/>
          <w:szCs w:val="28"/>
        </w:rPr>
      </w:pPr>
      <w:proofErr w:type="spellStart"/>
      <w:r w:rsidRPr="00E540A8">
        <w:rPr>
          <w:sz w:val="28"/>
          <w:szCs w:val="28"/>
        </w:rPr>
        <w:t>Ghiyas</w:t>
      </w:r>
      <w:proofErr w:type="spellEnd"/>
      <w:r w:rsidRPr="00E540A8">
        <w:rPr>
          <w:sz w:val="28"/>
          <w:szCs w:val="28"/>
        </w:rPr>
        <w:t xml:space="preserve"> </w:t>
      </w:r>
      <w:proofErr w:type="spellStart"/>
      <w:r w:rsidRPr="00E540A8">
        <w:rPr>
          <w:sz w:val="28"/>
          <w:szCs w:val="28"/>
        </w:rPr>
        <w:t>ud</w:t>
      </w:r>
      <w:proofErr w:type="spellEnd"/>
      <w:r w:rsidRPr="00E540A8">
        <w:rPr>
          <w:sz w:val="28"/>
          <w:szCs w:val="28"/>
        </w:rPr>
        <w:t xml:space="preserve"> din Balban, known for his strict rule, also left architectural marks.</w:t>
      </w:r>
    </w:p>
    <w:p w14:paraId="1C2389A0" w14:textId="12F04F1E" w:rsidR="00E540A8" w:rsidRPr="00E540A8" w:rsidRDefault="00E540A8" w:rsidP="00E540A8">
      <w:pPr>
        <w:pStyle w:val="ListParagraph"/>
        <w:numPr>
          <w:ilvl w:val="1"/>
          <w:numId w:val="1"/>
        </w:numPr>
        <w:rPr>
          <w:sz w:val="28"/>
          <w:szCs w:val="28"/>
        </w:rPr>
      </w:pPr>
      <w:r>
        <w:rPr>
          <w:sz w:val="28"/>
          <w:szCs w:val="28"/>
        </w:rPr>
        <w:t xml:space="preserve"> </w:t>
      </w:r>
      <w:proofErr w:type="spellStart"/>
      <w:r>
        <w:rPr>
          <w:sz w:val="28"/>
          <w:szCs w:val="28"/>
        </w:rPr>
        <w:t>Construction</w:t>
      </w:r>
      <w:r w:rsidRPr="00E540A8">
        <w:rPr>
          <w:sz w:val="28"/>
          <w:szCs w:val="28"/>
        </w:rPr>
        <w:t>n</w:t>
      </w:r>
      <w:proofErr w:type="spellEnd"/>
      <w:r w:rsidRPr="00E540A8">
        <w:rPr>
          <w:sz w:val="28"/>
          <w:szCs w:val="28"/>
        </w:rPr>
        <w:t xml:space="preserve"> activities aimed to </w:t>
      </w:r>
      <w:r w:rsidRPr="00E540A8">
        <w:rPr>
          <w:b/>
          <w:bCs/>
          <w:sz w:val="28"/>
          <w:szCs w:val="28"/>
        </w:rPr>
        <w:t>establish order and grandeur</w:t>
      </w:r>
      <w:r w:rsidRPr="00E540A8">
        <w:rPr>
          <w:sz w:val="28"/>
          <w:szCs w:val="28"/>
        </w:rPr>
        <w:t>.</w:t>
      </w:r>
    </w:p>
    <w:p w14:paraId="1A6373CD" w14:textId="77777777" w:rsidR="00E540A8" w:rsidRPr="00E540A8" w:rsidRDefault="00E540A8" w:rsidP="00E540A8">
      <w:pPr>
        <w:pStyle w:val="ListParagraph"/>
        <w:numPr>
          <w:ilvl w:val="0"/>
          <w:numId w:val="1"/>
        </w:numPr>
        <w:rPr>
          <w:b/>
          <w:bCs/>
          <w:sz w:val="28"/>
          <w:szCs w:val="28"/>
        </w:rPr>
      </w:pPr>
      <w:r w:rsidRPr="00E540A8">
        <w:rPr>
          <w:b/>
          <w:bCs/>
          <w:sz w:val="28"/>
          <w:szCs w:val="28"/>
        </w:rPr>
        <w:t>Cultural Fusion and Influence</w:t>
      </w:r>
    </w:p>
    <w:p w14:paraId="745E4D8C" w14:textId="77777777" w:rsidR="00E540A8" w:rsidRPr="00E540A8" w:rsidRDefault="00E540A8" w:rsidP="00E540A8">
      <w:pPr>
        <w:pStyle w:val="ListParagraph"/>
        <w:numPr>
          <w:ilvl w:val="1"/>
          <w:numId w:val="1"/>
        </w:numPr>
        <w:rPr>
          <w:sz w:val="28"/>
          <w:szCs w:val="28"/>
        </w:rPr>
      </w:pPr>
      <w:r w:rsidRPr="00E540A8">
        <w:rPr>
          <w:sz w:val="28"/>
          <w:szCs w:val="28"/>
        </w:rPr>
        <w:t xml:space="preserve">Architecture during the Slave Dynasty period reflects a fusion of </w:t>
      </w:r>
      <w:r w:rsidRPr="00E540A8">
        <w:rPr>
          <w:b/>
          <w:bCs/>
          <w:sz w:val="28"/>
          <w:szCs w:val="28"/>
        </w:rPr>
        <w:t>Turkic, Persian, and Indian styles</w:t>
      </w:r>
      <w:r w:rsidRPr="00E540A8">
        <w:rPr>
          <w:sz w:val="28"/>
          <w:szCs w:val="28"/>
        </w:rPr>
        <w:t>.</w:t>
      </w:r>
    </w:p>
    <w:p w14:paraId="60D1D809" w14:textId="77777777" w:rsidR="00E540A8" w:rsidRPr="00E540A8" w:rsidRDefault="00E540A8" w:rsidP="00E540A8">
      <w:pPr>
        <w:pStyle w:val="ListParagraph"/>
        <w:numPr>
          <w:ilvl w:val="1"/>
          <w:numId w:val="1"/>
        </w:numPr>
        <w:rPr>
          <w:sz w:val="28"/>
          <w:szCs w:val="28"/>
        </w:rPr>
      </w:pPr>
      <w:r w:rsidRPr="00E540A8">
        <w:rPr>
          <w:sz w:val="28"/>
          <w:szCs w:val="28"/>
        </w:rPr>
        <w:t>The blend of diverse architectural elements enriched India's cultural tapestry.</w:t>
      </w:r>
    </w:p>
    <w:p w14:paraId="0340ABF6" w14:textId="77777777" w:rsidR="00E540A8" w:rsidRPr="00E540A8" w:rsidRDefault="00E540A8" w:rsidP="00E540A8">
      <w:pPr>
        <w:pStyle w:val="ListParagraph"/>
        <w:numPr>
          <w:ilvl w:val="0"/>
          <w:numId w:val="1"/>
        </w:numPr>
        <w:rPr>
          <w:b/>
          <w:bCs/>
          <w:sz w:val="28"/>
          <w:szCs w:val="28"/>
        </w:rPr>
      </w:pPr>
      <w:r w:rsidRPr="00E540A8">
        <w:rPr>
          <w:b/>
          <w:bCs/>
          <w:sz w:val="28"/>
          <w:szCs w:val="28"/>
        </w:rPr>
        <w:lastRenderedPageBreak/>
        <w:t>Influence on Later Dynasties</w:t>
      </w:r>
    </w:p>
    <w:p w14:paraId="6311C02D" w14:textId="77777777" w:rsidR="00E540A8" w:rsidRPr="00E540A8" w:rsidRDefault="00E540A8" w:rsidP="00E540A8">
      <w:pPr>
        <w:pStyle w:val="ListParagraph"/>
        <w:numPr>
          <w:ilvl w:val="1"/>
          <w:numId w:val="1"/>
        </w:numPr>
        <w:rPr>
          <w:sz w:val="28"/>
          <w:szCs w:val="28"/>
        </w:rPr>
      </w:pPr>
      <w:r w:rsidRPr="00E540A8">
        <w:rPr>
          <w:sz w:val="28"/>
          <w:szCs w:val="28"/>
        </w:rPr>
        <w:t>The architectural advancements of the Slave Dynasty laid the foundation for future dynasties.</w:t>
      </w:r>
    </w:p>
    <w:p w14:paraId="3B0666F3" w14:textId="77777777" w:rsidR="00E540A8" w:rsidRPr="00E540A8" w:rsidRDefault="00E540A8" w:rsidP="00E540A8">
      <w:pPr>
        <w:pStyle w:val="ListParagraph"/>
        <w:numPr>
          <w:ilvl w:val="1"/>
          <w:numId w:val="1"/>
        </w:numPr>
        <w:rPr>
          <w:sz w:val="28"/>
          <w:szCs w:val="28"/>
        </w:rPr>
      </w:pPr>
      <w:r w:rsidRPr="00E540A8">
        <w:rPr>
          <w:sz w:val="28"/>
          <w:szCs w:val="28"/>
        </w:rPr>
        <w:t>Subsequent rulers continued to build upon and expand the architectural legacy.</w:t>
      </w:r>
    </w:p>
    <w:p w14:paraId="20B2AC2C" w14:textId="16F6AF21" w:rsidR="00E540A8" w:rsidRPr="003D384B" w:rsidRDefault="00E540A8" w:rsidP="00E540A8">
      <w:pPr>
        <w:rPr>
          <w:b/>
          <w:bCs/>
          <w:color w:val="FF0000"/>
          <w:sz w:val="28"/>
          <w:szCs w:val="28"/>
        </w:rPr>
      </w:pPr>
      <w:r w:rsidRPr="003D384B">
        <w:rPr>
          <w:b/>
          <w:bCs/>
          <w:color w:val="FF0000"/>
          <w:sz w:val="28"/>
          <w:szCs w:val="28"/>
        </w:rPr>
        <w:t>Cultural Aspects of the Slave Dynasty</w:t>
      </w:r>
    </w:p>
    <w:p w14:paraId="0183DA7F" w14:textId="77777777" w:rsidR="00E540A8" w:rsidRPr="00E540A8" w:rsidRDefault="00E540A8" w:rsidP="00E540A8">
      <w:pPr>
        <w:pStyle w:val="ListParagraph"/>
        <w:numPr>
          <w:ilvl w:val="0"/>
          <w:numId w:val="1"/>
        </w:numPr>
        <w:rPr>
          <w:b/>
          <w:bCs/>
          <w:sz w:val="28"/>
          <w:szCs w:val="28"/>
        </w:rPr>
      </w:pPr>
      <w:r w:rsidRPr="00E540A8">
        <w:rPr>
          <w:b/>
          <w:bCs/>
          <w:sz w:val="28"/>
          <w:szCs w:val="28"/>
        </w:rPr>
        <w:t>Turkic Influence on Culture</w:t>
      </w:r>
    </w:p>
    <w:p w14:paraId="3A61EAB1" w14:textId="77777777" w:rsidR="00E540A8" w:rsidRPr="00E540A8" w:rsidRDefault="00E540A8" w:rsidP="00E540A8">
      <w:pPr>
        <w:pStyle w:val="ListParagraph"/>
        <w:numPr>
          <w:ilvl w:val="1"/>
          <w:numId w:val="1"/>
        </w:numPr>
        <w:rPr>
          <w:sz w:val="28"/>
          <w:szCs w:val="28"/>
        </w:rPr>
      </w:pPr>
      <w:r w:rsidRPr="00E540A8">
        <w:rPr>
          <w:sz w:val="28"/>
          <w:szCs w:val="28"/>
        </w:rPr>
        <w:t>The Slave Dynasty introduced Turkic cultural elements to India.</w:t>
      </w:r>
    </w:p>
    <w:p w14:paraId="597556C0" w14:textId="77777777" w:rsidR="00E540A8" w:rsidRPr="00E540A8" w:rsidRDefault="00E540A8" w:rsidP="00E540A8">
      <w:pPr>
        <w:pStyle w:val="ListParagraph"/>
        <w:numPr>
          <w:ilvl w:val="1"/>
          <w:numId w:val="1"/>
        </w:numPr>
        <w:rPr>
          <w:sz w:val="28"/>
          <w:szCs w:val="28"/>
        </w:rPr>
      </w:pPr>
      <w:r w:rsidRPr="00E540A8">
        <w:rPr>
          <w:sz w:val="28"/>
          <w:szCs w:val="28"/>
        </w:rPr>
        <w:t>Turkic traditions, customs, and art merged with the Indian cultural landscape.</w:t>
      </w:r>
    </w:p>
    <w:p w14:paraId="058DEFE0" w14:textId="77777777" w:rsidR="00E540A8" w:rsidRPr="00E540A8" w:rsidRDefault="00E540A8" w:rsidP="00E540A8">
      <w:pPr>
        <w:pStyle w:val="ListParagraph"/>
        <w:numPr>
          <w:ilvl w:val="0"/>
          <w:numId w:val="1"/>
        </w:numPr>
        <w:rPr>
          <w:b/>
          <w:bCs/>
          <w:sz w:val="28"/>
          <w:szCs w:val="28"/>
        </w:rPr>
      </w:pPr>
      <w:r w:rsidRPr="00E540A8">
        <w:rPr>
          <w:b/>
          <w:bCs/>
          <w:sz w:val="28"/>
          <w:szCs w:val="28"/>
        </w:rPr>
        <w:t>Language and Literature</w:t>
      </w:r>
    </w:p>
    <w:p w14:paraId="31381BF9" w14:textId="77777777" w:rsidR="00E540A8" w:rsidRPr="00E540A8" w:rsidRDefault="00E540A8" w:rsidP="00E540A8">
      <w:pPr>
        <w:pStyle w:val="ListParagraph"/>
        <w:numPr>
          <w:ilvl w:val="1"/>
          <w:numId w:val="1"/>
        </w:numPr>
        <w:rPr>
          <w:sz w:val="28"/>
          <w:szCs w:val="28"/>
        </w:rPr>
      </w:pPr>
      <w:r w:rsidRPr="00E540A8">
        <w:rPr>
          <w:b/>
          <w:bCs/>
          <w:sz w:val="28"/>
          <w:szCs w:val="28"/>
        </w:rPr>
        <w:t>Persian</w:t>
      </w:r>
      <w:r w:rsidRPr="00E540A8">
        <w:rPr>
          <w:sz w:val="28"/>
          <w:szCs w:val="28"/>
        </w:rPr>
        <w:t>, a language of administration, culture, and literature, gained prominence.</w:t>
      </w:r>
    </w:p>
    <w:p w14:paraId="5095F0C1" w14:textId="77777777" w:rsidR="00E540A8" w:rsidRPr="00E540A8" w:rsidRDefault="00E540A8" w:rsidP="00E540A8">
      <w:pPr>
        <w:pStyle w:val="ListParagraph"/>
        <w:numPr>
          <w:ilvl w:val="1"/>
          <w:numId w:val="1"/>
        </w:numPr>
        <w:rPr>
          <w:sz w:val="28"/>
          <w:szCs w:val="28"/>
        </w:rPr>
      </w:pPr>
      <w:r w:rsidRPr="00E540A8">
        <w:rPr>
          <w:sz w:val="28"/>
          <w:szCs w:val="28"/>
        </w:rPr>
        <w:t>Persian literature flourished, paving the way for rich literary traditions.</w:t>
      </w:r>
    </w:p>
    <w:p w14:paraId="2341F907" w14:textId="77777777" w:rsidR="00E540A8" w:rsidRPr="00E540A8" w:rsidRDefault="00E540A8" w:rsidP="00E540A8">
      <w:pPr>
        <w:pStyle w:val="ListParagraph"/>
        <w:numPr>
          <w:ilvl w:val="0"/>
          <w:numId w:val="1"/>
        </w:numPr>
        <w:rPr>
          <w:b/>
          <w:bCs/>
          <w:sz w:val="28"/>
          <w:szCs w:val="28"/>
        </w:rPr>
      </w:pPr>
      <w:r w:rsidRPr="00E540A8">
        <w:rPr>
          <w:b/>
          <w:bCs/>
          <w:sz w:val="28"/>
          <w:szCs w:val="28"/>
        </w:rPr>
        <w:t>Religious Tolerance</w:t>
      </w:r>
    </w:p>
    <w:p w14:paraId="34FB3E03" w14:textId="77777777" w:rsidR="00E540A8" w:rsidRPr="00E540A8" w:rsidRDefault="00E540A8" w:rsidP="00E540A8">
      <w:pPr>
        <w:pStyle w:val="ListParagraph"/>
        <w:numPr>
          <w:ilvl w:val="1"/>
          <w:numId w:val="1"/>
        </w:numPr>
        <w:rPr>
          <w:sz w:val="28"/>
          <w:szCs w:val="28"/>
        </w:rPr>
      </w:pPr>
      <w:r w:rsidRPr="00E540A8">
        <w:rPr>
          <w:sz w:val="28"/>
          <w:szCs w:val="28"/>
        </w:rPr>
        <w:t>Despite being of Turkic origin, the rulers displayed religious tolerance.</w:t>
      </w:r>
    </w:p>
    <w:p w14:paraId="2586C2F9" w14:textId="77777777" w:rsidR="00E540A8" w:rsidRPr="00E540A8" w:rsidRDefault="00E540A8" w:rsidP="00E540A8">
      <w:pPr>
        <w:pStyle w:val="ListParagraph"/>
        <w:numPr>
          <w:ilvl w:val="1"/>
          <w:numId w:val="1"/>
        </w:numPr>
        <w:rPr>
          <w:sz w:val="28"/>
          <w:szCs w:val="28"/>
        </w:rPr>
      </w:pPr>
      <w:r w:rsidRPr="00E540A8">
        <w:rPr>
          <w:sz w:val="28"/>
          <w:szCs w:val="28"/>
        </w:rPr>
        <w:t>Multiple religions coexisted, contributing to India's diverse cultural fabric.</w:t>
      </w:r>
    </w:p>
    <w:p w14:paraId="3DF281AE" w14:textId="77777777" w:rsidR="00E540A8" w:rsidRPr="00E540A8" w:rsidRDefault="00E540A8" w:rsidP="00E540A8">
      <w:pPr>
        <w:pStyle w:val="ListParagraph"/>
        <w:numPr>
          <w:ilvl w:val="0"/>
          <w:numId w:val="1"/>
        </w:numPr>
        <w:rPr>
          <w:b/>
          <w:bCs/>
          <w:sz w:val="28"/>
          <w:szCs w:val="28"/>
        </w:rPr>
      </w:pPr>
      <w:r w:rsidRPr="00E540A8">
        <w:rPr>
          <w:b/>
          <w:bCs/>
          <w:sz w:val="28"/>
          <w:szCs w:val="28"/>
        </w:rPr>
        <w:t>Sufism and Syncretism</w:t>
      </w:r>
    </w:p>
    <w:p w14:paraId="1B65C508" w14:textId="77777777" w:rsidR="00E540A8" w:rsidRPr="00E540A8" w:rsidRDefault="00E540A8" w:rsidP="00E540A8">
      <w:pPr>
        <w:pStyle w:val="ListParagraph"/>
        <w:numPr>
          <w:ilvl w:val="1"/>
          <w:numId w:val="1"/>
        </w:numPr>
        <w:rPr>
          <w:sz w:val="28"/>
          <w:szCs w:val="28"/>
        </w:rPr>
      </w:pPr>
      <w:r w:rsidRPr="00E540A8">
        <w:rPr>
          <w:sz w:val="28"/>
          <w:szCs w:val="28"/>
        </w:rPr>
        <w:t>Sufism, a mystical form of Islam, found its place in Indian culture.</w:t>
      </w:r>
    </w:p>
    <w:p w14:paraId="2A448F10" w14:textId="77777777" w:rsidR="00E540A8" w:rsidRPr="00E540A8" w:rsidRDefault="00E540A8" w:rsidP="00E540A8">
      <w:pPr>
        <w:pStyle w:val="ListParagraph"/>
        <w:numPr>
          <w:ilvl w:val="1"/>
          <w:numId w:val="1"/>
        </w:numPr>
        <w:rPr>
          <w:sz w:val="28"/>
          <w:szCs w:val="28"/>
        </w:rPr>
      </w:pPr>
      <w:r w:rsidRPr="00E540A8">
        <w:rPr>
          <w:sz w:val="28"/>
          <w:szCs w:val="28"/>
        </w:rPr>
        <w:t>Sufi saints played a role in promoting syncretism, bridging religious divides.</w:t>
      </w:r>
    </w:p>
    <w:p w14:paraId="23311369" w14:textId="77777777" w:rsidR="00E540A8" w:rsidRPr="00E540A8" w:rsidRDefault="00E540A8" w:rsidP="00E540A8">
      <w:pPr>
        <w:pStyle w:val="ListParagraph"/>
        <w:numPr>
          <w:ilvl w:val="0"/>
          <w:numId w:val="1"/>
        </w:numPr>
        <w:rPr>
          <w:b/>
          <w:bCs/>
          <w:sz w:val="28"/>
          <w:szCs w:val="28"/>
        </w:rPr>
      </w:pPr>
      <w:r w:rsidRPr="00E540A8">
        <w:rPr>
          <w:b/>
          <w:bCs/>
          <w:sz w:val="28"/>
          <w:szCs w:val="28"/>
        </w:rPr>
        <w:t>Cultural Exchange</w:t>
      </w:r>
    </w:p>
    <w:p w14:paraId="2CC25845" w14:textId="77777777" w:rsidR="00E540A8" w:rsidRPr="00E540A8" w:rsidRDefault="00E540A8" w:rsidP="00E540A8">
      <w:pPr>
        <w:pStyle w:val="ListParagraph"/>
        <w:numPr>
          <w:ilvl w:val="1"/>
          <w:numId w:val="1"/>
        </w:numPr>
        <w:rPr>
          <w:sz w:val="28"/>
          <w:szCs w:val="28"/>
        </w:rPr>
      </w:pPr>
      <w:r w:rsidRPr="00E540A8">
        <w:rPr>
          <w:sz w:val="28"/>
          <w:szCs w:val="28"/>
        </w:rPr>
        <w:t>Interaction with other cultures enriched the Slave Dynasty's cultural landscape.</w:t>
      </w:r>
    </w:p>
    <w:p w14:paraId="36C12097" w14:textId="77777777" w:rsidR="00E540A8" w:rsidRPr="00E540A8" w:rsidRDefault="00E540A8" w:rsidP="00E540A8">
      <w:pPr>
        <w:pStyle w:val="ListParagraph"/>
        <w:numPr>
          <w:ilvl w:val="1"/>
          <w:numId w:val="1"/>
        </w:numPr>
        <w:rPr>
          <w:sz w:val="28"/>
          <w:szCs w:val="28"/>
        </w:rPr>
      </w:pPr>
      <w:r w:rsidRPr="00E540A8">
        <w:rPr>
          <w:sz w:val="28"/>
          <w:szCs w:val="28"/>
        </w:rPr>
        <w:t>Trade routes facilitated the exchange of ideas, art, and traditions.</w:t>
      </w:r>
    </w:p>
    <w:p w14:paraId="7CBEAA24" w14:textId="77777777" w:rsidR="00E540A8" w:rsidRPr="00E540A8" w:rsidRDefault="00E540A8" w:rsidP="00E540A8">
      <w:pPr>
        <w:pStyle w:val="ListParagraph"/>
        <w:numPr>
          <w:ilvl w:val="0"/>
          <w:numId w:val="1"/>
        </w:numPr>
        <w:rPr>
          <w:b/>
          <w:bCs/>
          <w:sz w:val="28"/>
          <w:szCs w:val="28"/>
        </w:rPr>
      </w:pPr>
      <w:r w:rsidRPr="00E540A8">
        <w:rPr>
          <w:b/>
          <w:bCs/>
          <w:sz w:val="28"/>
          <w:szCs w:val="28"/>
        </w:rPr>
        <w:t>Music and Entertainment</w:t>
      </w:r>
    </w:p>
    <w:p w14:paraId="3992312C" w14:textId="77777777" w:rsidR="00E540A8" w:rsidRPr="00E540A8" w:rsidRDefault="00E540A8" w:rsidP="00E540A8">
      <w:pPr>
        <w:pStyle w:val="ListParagraph"/>
        <w:numPr>
          <w:ilvl w:val="1"/>
          <w:numId w:val="1"/>
        </w:numPr>
        <w:rPr>
          <w:sz w:val="28"/>
          <w:szCs w:val="28"/>
        </w:rPr>
      </w:pPr>
      <w:r w:rsidRPr="00E540A8">
        <w:rPr>
          <w:sz w:val="28"/>
          <w:szCs w:val="28"/>
        </w:rPr>
        <w:t>Music and entertainment were integral parts of Turkic culture.</w:t>
      </w:r>
    </w:p>
    <w:p w14:paraId="387535D5" w14:textId="77777777" w:rsidR="00E540A8" w:rsidRPr="00E540A8" w:rsidRDefault="00E540A8" w:rsidP="00E540A8">
      <w:pPr>
        <w:pStyle w:val="ListParagraph"/>
        <w:numPr>
          <w:ilvl w:val="1"/>
          <w:numId w:val="1"/>
        </w:numPr>
        <w:rPr>
          <w:sz w:val="28"/>
          <w:szCs w:val="28"/>
        </w:rPr>
      </w:pPr>
      <w:r w:rsidRPr="00E540A8">
        <w:rPr>
          <w:sz w:val="28"/>
          <w:szCs w:val="28"/>
        </w:rPr>
        <w:t>Courtly gatherings featured music, poetry, and dance performances.</w:t>
      </w:r>
    </w:p>
    <w:p w14:paraId="039F05D9" w14:textId="77777777" w:rsidR="00E540A8" w:rsidRPr="00E540A8" w:rsidRDefault="00E540A8" w:rsidP="00E540A8">
      <w:pPr>
        <w:pStyle w:val="ListParagraph"/>
        <w:numPr>
          <w:ilvl w:val="0"/>
          <w:numId w:val="1"/>
        </w:numPr>
        <w:rPr>
          <w:b/>
          <w:bCs/>
          <w:sz w:val="28"/>
          <w:szCs w:val="28"/>
        </w:rPr>
      </w:pPr>
      <w:r w:rsidRPr="00E540A8">
        <w:rPr>
          <w:b/>
          <w:bCs/>
          <w:sz w:val="28"/>
          <w:szCs w:val="28"/>
        </w:rPr>
        <w:t>Social Structure and Etiquette</w:t>
      </w:r>
    </w:p>
    <w:p w14:paraId="06B004AB" w14:textId="77777777" w:rsidR="00E540A8" w:rsidRPr="00E540A8" w:rsidRDefault="00E540A8" w:rsidP="00E540A8">
      <w:pPr>
        <w:pStyle w:val="ListParagraph"/>
        <w:numPr>
          <w:ilvl w:val="1"/>
          <w:numId w:val="1"/>
        </w:numPr>
        <w:rPr>
          <w:sz w:val="28"/>
          <w:szCs w:val="28"/>
        </w:rPr>
      </w:pPr>
      <w:r w:rsidRPr="00E540A8">
        <w:rPr>
          <w:sz w:val="28"/>
          <w:szCs w:val="28"/>
        </w:rPr>
        <w:t>The aristocracy and nobility upheld Turkic etiquette and social norms.</w:t>
      </w:r>
    </w:p>
    <w:p w14:paraId="29AFB564" w14:textId="77777777" w:rsidR="00E540A8" w:rsidRPr="00E540A8" w:rsidRDefault="00E540A8" w:rsidP="00E540A8">
      <w:pPr>
        <w:pStyle w:val="ListParagraph"/>
        <w:numPr>
          <w:ilvl w:val="1"/>
          <w:numId w:val="1"/>
        </w:numPr>
        <w:rPr>
          <w:sz w:val="28"/>
          <w:szCs w:val="28"/>
        </w:rPr>
      </w:pPr>
      <w:r w:rsidRPr="00E540A8">
        <w:rPr>
          <w:sz w:val="28"/>
          <w:szCs w:val="28"/>
        </w:rPr>
        <w:t>Distinctive codes of conduct influenced courtly behavior and relationships.</w:t>
      </w:r>
    </w:p>
    <w:p w14:paraId="11929FA5" w14:textId="77777777" w:rsidR="00E540A8" w:rsidRPr="00E540A8" w:rsidRDefault="00E540A8" w:rsidP="00E540A8">
      <w:pPr>
        <w:pStyle w:val="ListParagraph"/>
        <w:numPr>
          <w:ilvl w:val="0"/>
          <w:numId w:val="1"/>
        </w:numPr>
        <w:rPr>
          <w:b/>
          <w:bCs/>
          <w:sz w:val="28"/>
          <w:szCs w:val="28"/>
        </w:rPr>
      </w:pPr>
      <w:r w:rsidRPr="00E540A8">
        <w:rPr>
          <w:b/>
          <w:bCs/>
          <w:sz w:val="28"/>
          <w:szCs w:val="28"/>
        </w:rPr>
        <w:lastRenderedPageBreak/>
        <w:t>Education and Scholarship</w:t>
      </w:r>
    </w:p>
    <w:p w14:paraId="410342C6" w14:textId="39DE1094" w:rsidR="00E540A8" w:rsidRPr="00E540A8" w:rsidRDefault="00E540A8" w:rsidP="00E540A8">
      <w:pPr>
        <w:pStyle w:val="ListParagraph"/>
        <w:numPr>
          <w:ilvl w:val="1"/>
          <w:numId w:val="1"/>
        </w:numPr>
        <w:rPr>
          <w:sz w:val="28"/>
          <w:szCs w:val="28"/>
        </w:rPr>
      </w:pPr>
      <w:r>
        <w:rPr>
          <w:sz w:val="28"/>
          <w:szCs w:val="28"/>
        </w:rPr>
        <w:t>Persians</w:t>
      </w:r>
      <w:r w:rsidRPr="00E540A8">
        <w:rPr>
          <w:sz w:val="28"/>
          <w:szCs w:val="28"/>
        </w:rPr>
        <w:t xml:space="preserve"> became the medium of education and communication.</w:t>
      </w:r>
    </w:p>
    <w:p w14:paraId="35258ADC" w14:textId="77777777" w:rsidR="00E540A8" w:rsidRPr="00E540A8" w:rsidRDefault="00E540A8" w:rsidP="00E540A8">
      <w:pPr>
        <w:pStyle w:val="ListParagraph"/>
        <w:numPr>
          <w:ilvl w:val="1"/>
          <w:numId w:val="1"/>
        </w:numPr>
        <w:rPr>
          <w:sz w:val="28"/>
          <w:szCs w:val="28"/>
        </w:rPr>
      </w:pPr>
      <w:r w:rsidRPr="00E540A8">
        <w:rPr>
          <w:sz w:val="28"/>
          <w:szCs w:val="28"/>
        </w:rPr>
        <w:t>Madrasas and educational institutions furthered learning and scholarship.</w:t>
      </w:r>
    </w:p>
    <w:p w14:paraId="442533E0" w14:textId="77777777" w:rsidR="00E540A8" w:rsidRPr="003D384B" w:rsidRDefault="00E540A8" w:rsidP="00E540A8">
      <w:pPr>
        <w:rPr>
          <w:b/>
          <w:bCs/>
          <w:color w:val="FF0000"/>
          <w:sz w:val="28"/>
          <w:szCs w:val="28"/>
        </w:rPr>
      </w:pPr>
      <w:r w:rsidRPr="003D384B">
        <w:rPr>
          <w:b/>
          <w:bCs/>
          <w:color w:val="FF0000"/>
          <w:sz w:val="28"/>
          <w:szCs w:val="28"/>
        </w:rPr>
        <w:t>Rise of the Muslim Population in the Slave Dynasty</w:t>
      </w:r>
    </w:p>
    <w:p w14:paraId="6243EA6B" w14:textId="77777777" w:rsidR="00E540A8" w:rsidRPr="00E540A8" w:rsidRDefault="00E540A8" w:rsidP="00E540A8">
      <w:pPr>
        <w:pStyle w:val="ListParagraph"/>
        <w:numPr>
          <w:ilvl w:val="0"/>
          <w:numId w:val="1"/>
        </w:numPr>
        <w:rPr>
          <w:sz w:val="28"/>
          <w:szCs w:val="28"/>
        </w:rPr>
      </w:pPr>
      <w:r w:rsidRPr="00E540A8">
        <w:rPr>
          <w:sz w:val="28"/>
          <w:szCs w:val="28"/>
        </w:rPr>
        <w:t>During the rule of the Slave Dynasty in India, which lasted from 1206 to 1290, the Muslim population experienced significant growth and influence. Several factors contributed to the rise of the Muslim population during this period:</w:t>
      </w:r>
    </w:p>
    <w:p w14:paraId="6285071A" w14:textId="77777777" w:rsidR="00E540A8" w:rsidRPr="00E540A8" w:rsidRDefault="00E540A8" w:rsidP="00E540A8">
      <w:pPr>
        <w:pStyle w:val="ListParagraph"/>
        <w:numPr>
          <w:ilvl w:val="0"/>
          <w:numId w:val="1"/>
        </w:numPr>
        <w:rPr>
          <w:b/>
          <w:bCs/>
          <w:sz w:val="28"/>
          <w:szCs w:val="28"/>
        </w:rPr>
      </w:pPr>
      <w:r w:rsidRPr="00E540A8">
        <w:rPr>
          <w:b/>
          <w:bCs/>
          <w:sz w:val="28"/>
          <w:szCs w:val="28"/>
        </w:rPr>
        <w:t>Turkic Migration and Settlement:</w:t>
      </w:r>
    </w:p>
    <w:p w14:paraId="246E506E" w14:textId="77777777" w:rsidR="00E540A8" w:rsidRPr="00E540A8" w:rsidRDefault="00E540A8" w:rsidP="00E540A8">
      <w:pPr>
        <w:pStyle w:val="ListParagraph"/>
        <w:numPr>
          <w:ilvl w:val="1"/>
          <w:numId w:val="1"/>
        </w:numPr>
        <w:rPr>
          <w:sz w:val="28"/>
          <w:szCs w:val="28"/>
        </w:rPr>
      </w:pPr>
      <w:r w:rsidRPr="00E540A8">
        <w:rPr>
          <w:sz w:val="28"/>
          <w:szCs w:val="28"/>
        </w:rPr>
        <w:t>The establishment of the Slave Dynasty brought a wave of Turkic migrants and soldiers from Central Asia to India.</w:t>
      </w:r>
    </w:p>
    <w:p w14:paraId="37105996" w14:textId="77777777" w:rsidR="00E540A8" w:rsidRPr="00E540A8" w:rsidRDefault="00E540A8" w:rsidP="00E540A8">
      <w:pPr>
        <w:pStyle w:val="ListParagraph"/>
        <w:numPr>
          <w:ilvl w:val="1"/>
          <w:numId w:val="1"/>
        </w:numPr>
        <w:rPr>
          <w:sz w:val="28"/>
          <w:szCs w:val="28"/>
        </w:rPr>
      </w:pPr>
      <w:r w:rsidRPr="00E540A8">
        <w:rPr>
          <w:sz w:val="28"/>
          <w:szCs w:val="28"/>
        </w:rPr>
        <w:t>These migrants settled in various regions and played a crucial role in shaping the socio-political landscape.</w:t>
      </w:r>
    </w:p>
    <w:p w14:paraId="0949B03A" w14:textId="77777777" w:rsidR="00E540A8" w:rsidRPr="00E540A8" w:rsidRDefault="00E540A8" w:rsidP="00E540A8">
      <w:pPr>
        <w:pStyle w:val="ListParagraph"/>
        <w:numPr>
          <w:ilvl w:val="0"/>
          <w:numId w:val="1"/>
        </w:numPr>
        <w:rPr>
          <w:b/>
          <w:bCs/>
          <w:sz w:val="28"/>
          <w:szCs w:val="28"/>
        </w:rPr>
      </w:pPr>
      <w:r w:rsidRPr="00E540A8">
        <w:rPr>
          <w:b/>
          <w:bCs/>
          <w:sz w:val="28"/>
          <w:szCs w:val="28"/>
        </w:rPr>
        <w:t>Conversion to Islam:</w:t>
      </w:r>
    </w:p>
    <w:p w14:paraId="6AFA67A7" w14:textId="77777777" w:rsidR="00E540A8" w:rsidRPr="00E540A8" w:rsidRDefault="00E540A8" w:rsidP="00E540A8">
      <w:pPr>
        <w:pStyle w:val="ListParagraph"/>
        <w:numPr>
          <w:ilvl w:val="1"/>
          <w:numId w:val="1"/>
        </w:numPr>
        <w:rPr>
          <w:sz w:val="28"/>
          <w:szCs w:val="28"/>
        </w:rPr>
      </w:pPr>
      <w:r w:rsidRPr="00E540A8">
        <w:rPr>
          <w:sz w:val="28"/>
          <w:szCs w:val="28"/>
        </w:rPr>
        <w:t>The rulers of the Slave Dynasty were Muslims, and their presence encouraged conversions to Islam.</w:t>
      </w:r>
    </w:p>
    <w:p w14:paraId="23674F8E" w14:textId="77777777" w:rsidR="00E540A8" w:rsidRPr="00E540A8" w:rsidRDefault="00E540A8" w:rsidP="00E540A8">
      <w:pPr>
        <w:pStyle w:val="ListParagraph"/>
        <w:numPr>
          <w:ilvl w:val="1"/>
          <w:numId w:val="1"/>
        </w:numPr>
        <w:rPr>
          <w:sz w:val="28"/>
          <w:szCs w:val="28"/>
        </w:rPr>
      </w:pPr>
      <w:r w:rsidRPr="00E540A8">
        <w:rPr>
          <w:sz w:val="28"/>
          <w:szCs w:val="28"/>
        </w:rPr>
        <w:t>Local populations converted to Islam for various reasons, including social mobility, economic opportunities, and administrative benefits.</w:t>
      </w:r>
    </w:p>
    <w:p w14:paraId="598744B9" w14:textId="51CB38BF" w:rsidR="00E540A8" w:rsidRPr="003D384B" w:rsidRDefault="00E540A8" w:rsidP="00E540A8">
      <w:pPr>
        <w:rPr>
          <w:b/>
          <w:bCs/>
          <w:color w:val="FF0000"/>
          <w:sz w:val="28"/>
          <w:szCs w:val="28"/>
        </w:rPr>
      </w:pPr>
      <w:r w:rsidRPr="003D384B">
        <w:rPr>
          <w:b/>
          <w:bCs/>
          <w:color w:val="FF0000"/>
          <w:sz w:val="28"/>
          <w:szCs w:val="28"/>
        </w:rPr>
        <w:t>Economic Trends in the Slave Dynasty</w:t>
      </w:r>
    </w:p>
    <w:p w14:paraId="35645D9A" w14:textId="77777777" w:rsidR="00E540A8" w:rsidRPr="00E540A8" w:rsidRDefault="00E540A8" w:rsidP="00E540A8">
      <w:pPr>
        <w:pStyle w:val="ListParagraph"/>
        <w:numPr>
          <w:ilvl w:val="0"/>
          <w:numId w:val="1"/>
        </w:numPr>
        <w:rPr>
          <w:sz w:val="28"/>
          <w:szCs w:val="28"/>
        </w:rPr>
      </w:pPr>
      <w:r w:rsidRPr="00E540A8">
        <w:rPr>
          <w:sz w:val="28"/>
          <w:szCs w:val="28"/>
        </w:rPr>
        <w:t>The Slave Dynasty, which ruled the Delhi Sultanate from 1206 to 1290, witnessed significant economic developments that shaped the socio-economic landscape of the Indian subcontinent during that period. Several key economic trends can be identified:</w:t>
      </w:r>
    </w:p>
    <w:p w14:paraId="6667AD91" w14:textId="77777777" w:rsidR="00E540A8" w:rsidRPr="003D384B" w:rsidRDefault="00E540A8" w:rsidP="00E540A8">
      <w:pPr>
        <w:pStyle w:val="ListParagraph"/>
        <w:numPr>
          <w:ilvl w:val="0"/>
          <w:numId w:val="1"/>
        </w:numPr>
        <w:rPr>
          <w:b/>
          <w:bCs/>
          <w:sz w:val="28"/>
          <w:szCs w:val="28"/>
        </w:rPr>
      </w:pPr>
      <w:r w:rsidRPr="003D384B">
        <w:rPr>
          <w:b/>
          <w:bCs/>
          <w:sz w:val="28"/>
          <w:szCs w:val="28"/>
        </w:rPr>
        <w:t>Agricultural Base:</w:t>
      </w:r>
    </w:p>
    <w:p w14:paraId="327A7E99" w14:textId="77777777" w:rsidR="00E540A8" w:rsidRPr="00E540A8" w:rsidRDefault="00E540A8" w:rsidP="003D384B">
      <w:pPr>
        <w:pStyle w:val="ListParagraph"/>
        <w:numPr>
          <w:ilvl w:val="1"/>
          <w:numId w:val="1"/>
        </w:numPr>
        <w:rPr>
          <w:sz w:val="28"/>
          <w:szCs w:val="28"/>
        </w:rPr>
      </w:pPr>
      <w:r w:rsidRPr="00E540A8">
        <w:rPr>
          <w:sz w:val="28"/>
          <w:szCs w:val="28"/>
        </w:rPr>
        <w:t>Agriculture remained the backbone of the economy, with a focus on crop cultivation and irrigation systems.</w:t>
      </w:r>
    </w:p>
    <w:p w14:paraId="20579524" w14:textId="77777777" w:rsidR="00E540A8" w:rsidRPr="00E540A8" w:rsidRDefault="00E540A8" w:rsidP="003D384B">
      <w:pPr>
        <w:pStyle w:val="ListParagraph"/>
        <w:numPr>
          <w:ilvl w:val="1"/>
          <w:numId w:val="1"/>
        </w:numPr>
        <w:rPr>
          <w:sz w:val="28"/>
          <w:szCs w:val="28"/>
        </w:rPr>
      </w:pPr>
      <w:r w:rsidRPr="00E540A8">
        <w:rPr>
          <w:sz w:val="28"/>
          <w:szCs w:val="28"/>
        </w:rPr>
        <w:t>The sultans and nobles encouraged agricultural expansion to ensure food security and revenue generation.</w:t>
      </w:r>
    </w:p>
    <w:p w14:paraId="5B014C96" w14:textId="77777777" w:rsidR="00E540A8" w:rsidRPr="003D384B" w:rsidRDefault="00E540A8" w:rsidP="00E540A8">
      <w:pPr>
        <w:pStyle w:val="ListParagraph"/>
        <w:numPr>
          <w:ilvl w:val="0"/>
          <w:numId w:val="1"/>
        </w:numPr>
        <w:rPr>
          <w:b/>
          <w:bCs/>
          <w:sz w:val="28"/>
          <w:szCs w:val="28"/>
        </w:rPr>
      </w:pPr>
      <w:r w:rsidRPr="003D384B">
        <w:rPr>
          <w:b/>
          <w:bCs/>
          <w:sz w:val="28"/>
          <w:szCs w:val="28"/>
        </w:rPr>
        <w:t>Trade and Commerce:</w:t>
      </w:r>
    </w:p>
    <w:p w14:paraId="5BE3ED68" w14:textId="77777777" w:rsidR="00E540A8" w:rsidRPr="00E540A8" w:rsidRDefault="00E540A8" w:rsidP="003D384B">
      <w:pPr>
        <w:pStyle w:val="ListParagraph"/>
        <w:numPr>
          <w:ilvl w:val="1"/>
          <w:numId w:val="1"/>
        </w:numPr>
        <w:rPr>
          <w:sz w:val="28"/>
          <w:szCs w:val="28"/>
        </w:rPr>
      </w:pPr>
      <w:r w:rsidRPr="00E540A8">
        <w:rPr>
          <w:sz w:val="28"/>
          <w:szCs w:val="28"/>
        </w:rPr>
        <w:t>Trade flourished under the Slave rulers, facilitated by well-connected trade routes and ports.</w:t>
      </w:r>
    </w:p>
    <w:p w14:paraId="5217A398" w14:textId="77777777" w:rsidR="00E540A8" w:rsidRPr="00E540A8" w:rsidRDefault="00E540A8" w:rsidP="003D384B">
      <w:pPr>
        <w:pStyle w:val="ListParagraph"/>
        <w:numPr>
          <w:ilvl w:val="1"/>
          <w:numId w:val="1"/>
        </w:numPr>
        <w:rPr>
          <w:sz w:val="28"/>
          <w:szCs w:val="28"/>
        </w:rPr>
      </w:pPr>
      <w:r w:rsidRPr="00E540A8">
        <w:rPr>
          <w:sz w:val="28"/>
          <w:szCs w:val="28"/>
        </w:rPr>
        <w:lastRenderedPageBreak/>
        <w:t>The Delhi Sultanate's central location made it a hub for trade between different regions, including the Middle East, Central Asia, and Southeast Asia.</w:t>
      </w:r>
    </w:p>
    <w:p w14:paraId="6FEBDEE0" w14:textId="77777777" w:rsidR="00E540A8" w:rsidRPr="003D384B" w:rsidRDefault="00E540A8" w:rsidP="00E540A8">
      <w:pPr>
        <w:pStyle w:val="ListParagraph"/>
        <w:numPr>
          <w:ilvl w:val="0"/>
          <w:numId w:val="1"/>
        </w:numPr>
        <w:rPr>
          <w:b/>
          <w:bCs/>
          <w:sz w:val="28"/>
          <w:szCs w:val="28"/>
        </w:rPr>
      </w:pPr>
      <w:r w:rsidRPr="003D384B">
        <w:rPr>
          <w:b/>
          <w:bCs/>
          <w:sz w:val="28"/>
          <w:szCs w:val="28"/>
        </w:rPr>
        <w:t>Urbanization and Markets:</w:t>
      </w:r>
    </w:p>
    <w:p w14:paraId="46D21D5A" w14:textId="77777777" w:rsidR="00E540A8" w:rsidRPr="00E540A8" w:rsidRDefault="00E540A8" w:rsidP="003D384B">
      <w:pPr>
        <w:pStyle w:val="ListParagraph"/>
        <w:numPr>
          <w:ilvl w:val="1"/>
          <w:numId w:val="1"/>
        </w:numPr>
        <w:rPr>
          <w:sz w:val="28"/>
          <w:szCs w:val="28"/>
        </w:rPr>
      </w:pPr>
      <w:r w:rsidRPr="00E540A8">
        <w:rPr>
          <w:sz w:val="28"/>
          <w:szCs w:val="28"/>
        </w:rPr>
        <w:t>Urban centers grew as trading hubs, fostering the development of markets and commercial activities.</w:t>
      </w:r>
    </w:p>
    <w:p w14:paraId="05BCE7C8" w14:textId="77777777" w:rsidR="00E540A8" w:rsidRPr="00E540A8" w:rsidRDefault="00E540A8" w:rsidP="003D384B">
      <w:pPr>
        <w:pStyle w:val="ListParagraph"/>
        <w:numPr>
          <w:ilvl w:val="1"/>
          <w:numId w:val="1"/>
        </w:numPr>
        <w:rPr>
          <w:sz w:val="28"/>
          <w:szCs w:val="28"/>
        </w:rPr>
      </w:pPr>
      <w:r w:rsidRPr="00E540A8">
        <w:rPr>
          <w:sz w:val="28"/>
          <w:szCs w:val="28"/>
        </w:rPr>
        <w:t>Cities like Delhi, Lahore, and Multan became bustling centers of trade, attracting merchants and artisans.</w:t>
      </w:r>
    </w:p>
    <w:p w14:paraId="3B148E37" w14:textId="77777777" w:rsidR="00E540A8" w:rsidRPr="003D384B" w:rsidRDefault="00E540A8" w:rsidP="00E540A8">
      <w:pPr>
        <w:pStyle w:val="ListParagraph"/>
        <w:numPr>
          <w:ilvl w:val="0"/>
          <w:numId w:val="1"/>
        </w:numPr>
        <w:rPr>
          <w:b/>
          <w:bCs/>
          <w:sz w:val="28"/>
          <w:szCs w:val="28"/>
        </w:rPr>
      </w:pPr>
      <w:r w:rsidRPr="003D384B">
        <w:rPr>
          <w:b/>
          <w:bCs/>
          <w:sz w:val="28"/>
          <w:szCs w:val="28"/>
        </w:rPr>
        <w:t>Coinage and Currency:</w:t>
      </w:r>
    </w:p>
    <w:p w14:paraId="1EA0B46A" w14:textId="77777777" w:rsidR="00E540A8" w:rsidRPr="00E540A8" w:rsidRDefault="00E540A8" w:rsidP="003D384B">
      <w:pPr>
        <w:pStyle w:val="ListParagraph"/>
        <w:numPr>
          <w:ilvl w:val="1"/>
          <w:numId w:val="1"/>
        </w:numPr>
        <w:rPr>
          <w:sz w:val="28"/>
          <w:szCs w:val="28"/>
        </w:rPr>
      </w:pPr>
      <w:r w:rsidRPr="00E540A8">
        <w:rPr>
          <w:sz w:val="28"/>
          <w:szCs w:val="28"/>
        </w:rPr>
        <w:t xml:space="preserve">The introduction of a standardized currency system, including silver tankas and copper </w:t>
      </w:r>
      <w:proofErr w:type="spellStart"/>
      <w:r w:rsidRPr="00E540A8">
        <w:rPr>
          <w:sz w:val="28"/>
          <w:szCs w:val="28"/>
        </w:rPr>
        <w:t>jitals</w:t>
      </w:r>
      <w:proofErr w:type="spellEnd"/>
      <w:r w:rsidRPr="00E540A8">
        <w:rPr>
          <w:sz w:val="28"/>
          <w:szCs w:val="28"/>
        </w:rPr>
        <w:t>, facilitated trade and commerce.</w:t>
      </w:r>
    </w:p>
    <w:p w14:paraId="16361795" w14:textId="77777777" w:rsidR="00E540A8" w:rsidRPr="00E540A8" w:rsidRDefault="00E540A8" w:rsidP="003D384B">
      <w:pPr>
        <w:pStyle w:val="ListParagraph"/>
        <w:numPr>
          <w:ilvl w:val="1"/>
          <w:numId w:val="1"/>
        </w:numPr>
        <w:rPr>
          <w:sz w:val="28"/>
          <w:szCs w:val="28"/>
        </w:rPr>
      </w:pPr>
      <w:r w:rsidRPr="00E540A8">
        <w:rPr>
          <w:sz w:val="28"/>
          <w:szCs w:val="28"/>
        </w:rPr>
        <w:t>A well-regulated coinage system promoted economic stability and ease of transactions.</w:t>
      </w:r>
    </w:p>
    <w:p w14:paraId="34337723" w14:textId="77777777" w:rsidR="00E540A8" w:rsidRPr="003D384B" w:rsidRDefault="00E540A8" w:rsidP="00E540A8">
      <w:pPr>
        <w:pStyle w:val="ListParagraph"/>
        <w:numPr>
          <w:ilvl w:val="0"/>
          <w:numId w:val="1"/>
        </w:numPr>
        <w:rPr>
          <w:b/>
          <w:bCs/>
          <w:sz w:val="28"/>
          <w:szCs w:val="28"/>
        </w:rPr>
      </w:pPr>
      <w:r w:rsidRPr="003D384B">
        <w:rPr>
          <w:b/>
          <w:bCs/>
          <w:sz w:val="28"/>
          <w:szCs w:val="28"/>
        </w:rPr>
        <w:t>Taxation and Revenue:</w:t>
      </w:r>
    </w:p>
    <w:p w14:paraId="356E428C" w14:textId="77777777" w:rsidR="00E540A8" w:rsidRPr="00E540A8" w:rsidRDefault="00E540A8" w:rsidP="003D384B">
      <w:pPr>
        <w:pStyle w:val="ListParagraph"/>
        <w:numPr>
          <w:ilvl w:val="1"/>
          <w:numId w:val="1"/>
        </w:numPr>
        <w:rPr>
          <w:sz w:val="28"/>
          <w:szCs w:val="28"/>
        </w:rPr>
      </w:pPr>
      <w:r w:rsidRPr="00E540A8">
        <w:rPr>
          <w:sz w:val="28"/>
          <w:szCs w:val="28"/>
        </w:rPr>
        <w:t>The sultans collected revenue from land taxes, customs duties, and other sources.</w:t>
      </w:r>
    </w:p>
    <w:p w14:paraId="61FBBD9D" w14:textId="77777777" w:rsidR="00E540A8" w:rsidRDefault="00E540A8" w:rsidP="003D384B">
      <w:pPr>
        <w:pStyle w:val="ListParagraph"/>
        <w:numPr>
          <w:ilvl w:val="1"/>
          <w:numId w:val="1"/>
        </w:numPr>
        <w:rPr>
          <w:sz w:val="28"/>
          <w:szCs w:val="28"/>
        </w:rPr>
      </w:pPr>
      <w:r w:rsidRPr="00E540A8">
        <w:rPr>
          <w:sz w:val="28"/>
          <w:szCs w:val="28"/>
        </w:rPr>
        <w:t>Revenue collection was managed by administrative officials, and the revenue generated was used to fund the administration and the military.</w:t>
      </w:r>
    </w:p>
    <w:p w14:paraId="3219F69F" w14:textId="5DAA1F0D" w:rsidR="003D384B" w:rsidRPr="003D384B" w:rsidRDefault="003D384B" w:rsidP="003D384B">
      <w:pPr>
        <w:rPr>
          <w:b/>
          <w:bCs/>
          <w:color w:val="FF0000"/>
          <w:sz w:val="28"/>
          <w:szCs w:val="28"/>
        </w:rPr>
      </w:pPr>
      <w:r w:rsidRPr="003D384B">
        <w:rPr>
          <w:b/>
          <w:bCs/>
          <w:color w:val="FF0000"/>
          <w:sz w:val="28"/>
          <w:szCs w:val="28"/>
        </w:rPr>
        <w:t>Conclusion</w:t>
      </w:r>
    </w:p>
    <w:p w14:paraId="7E0006E4" w14:textId="3A22E78B" w:rsidR="003D384B" w:rsidRPr="003D384B" w:rsidRDefault="003D384B" w:rsidP="001831E4">
      <w:pPr>
        <w:pStyle w:val="ListParagraph"/>
        <w:numPr>
          <w:ilvl w:val="0"/>
          <w:numId w:val="1"/>
        </w:numPr>
        <w:rPr>
          <w:sz w:val="28"/>
          <w:szCs w:val="28"/>
        </w:rPr>
      </w:pPr>
      <w:r w:rsidRPr="003D384B">
        <w:rPr>
          <w:sz w:val="28"/>
          <w:szCs w:val="28"/>
        </w:rPr>
        <w:t>Mamluk Dynasty's rise marked a transformative era in India's history. The Turkic influence on culture, architectural achievements, and economic growth defined its legacy. The dynasty's promotion of religious tolerance, Sufism, and cultural exchange enriched the diverse fabric of society. The Slave Dynasty's impact on Muslim population growth and economic trends laid crucial foundations for subsequent periods, shaping India's social, cultural, and economic landscape.</w:t>
      </w:r>
    </w:p>
    <w:sectPr w:rsidR="003D384B" w:rsidRPr="003D3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73092"/>
    <w:multiLevelType w:val="hybridMultilevel"/>
    <w:tmpl w:val="0E6CC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45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A8"/>
    <w:rsid w:val="003D384B"/>
    <w:rsid w:val="005951E3"/>
    <w:rsid w:val="007615ED"/>
    <w:rsid w:val="00824914"/>
    <w:rsid w:val="00893738"/>
    <w:rsid w:val="009F006D"/>
    <w:rsid w:val="00E540A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EAD1"/>
  <w15:chartTrackingRefBased/>
  <w15:docId w15:val="{D196D1AF-3FC7-4B8A-8D9A-4F0D678B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5587">
      <w:bodyDiv w:val="1"/>
      <w:marLeft w:val="0"/>
      <w:marRight w:val="0"/>
      <w:marTop w:val="0"/>
      <w:marBottom w:val="0"/>
      <w:divBdr>
        <w:top w:val="none" w:sz="0" w:space="0" w:color="auto"/>
        <w:left w:val="none" w:sz="0" w:space="0" w:color="auto"/>
        <w:bottom w:val="none" w:sz="0" w:space="0" w:color="auto"/>
        <w:right w:val="none" w:sz="0" w:space="0" w:color="auto"/>
      </w:divBdr>
      <w:divsChild>
        <w:div w:id="491915039">
          <w:marLeft w:val="0"/>
          <w:marRight w:val="0"/>
          <w:marTop w:val="0"/>
          <w:marBottom w:val="0"/>
          <w:divBdr>
            <w:top w:val="single" w:sz="2" w:space="0" w:color="auto"/>
            <w:left w:val="single" w:sz="2" w:space="0" w:color="auto"/>
            <w:bottom w:val="single" w:sz="6" w:space="0" w:color="auto"/>
            <w:right w:val="single" w:sz="2" w:space="0" w:color="auto"/>
          </w:divBdr>
          <w:divsChild>
            <w:div w:id="509174324">
              <w:marLeft w:val="0"/>
              <w:marRight w:val="0"/>
              <w:marTop w:val="100"/>
              <w:marBottom w:val="100"/>
              <w:divBdr>
                <w:top w:val="single" w:sz="2" w:space="0" w:color="D9D9E3"/>
                <w:left w:val="single" w:sz="2" w:space="0" w:color="D9D9E3"/>
                <w:bottom w:val="single" w:sz="2" w:space="0" w:color="D9D9E3"/>
                <w:right w:val="single" w:sz="2" w:space="0" w:color="D9D9E3"/>
              </w:divBdr>
              <w:divsChild>
                <w:div w:id="904605396">
                  <w:marLeft w:val="0"/>
                  <w:marRight w:val="0"/>
                  <w:marTop w:val="0"/>
                  <w:marBottom w:val="0"/>
                  <w:divBdr>
                    <w:top w:val="single" w:sz="2" w:space="0" w:color="D9D9E3"/>
                    <w:left w:val="single" w:sz="2" w:space="0" w:color="D9D9E3"/>
                    <w:bottom w:val="single" w:sz="2" w:space="0" w:color="D9D9E3"/>
                    <w:right w:val="single" w:sz="2" w:space="0" w:color="D9D9E3"/>
                  </w:divBdr>
                  <w:divsChild>
                    <w:div w:id="2049137268">
                      <w:marLeft w:val="0"/>
                      <w:marRight w:val="0"/>
                      <w:marTop w:val="0"/>
                      <w:marBottom w:val="0"/>
                      <w:divBdr>
                        <w:top w:val="single" w:sz="2" w:space="0" w:color="D9D9E3"/>
                        <w:left w:val="single" w:sz="2" w:space="0" w:color="D9D9E3"/>
                        <w:bottom w:val="single" w:sz="2" w:space="0" w:color="D9D9E3"/>
                        <w:right w:val="single" w:sz="2" w:space="0" w:color="D9D9E3"/>
                      </w:divBdr>
                      <w:divsChild>
                        <w:div w:id="1411149271">
                          <w:marLeft w:val="0"/>
                          <w:marRight w:val="0"/>
                          <w:marTop w:val="0"/>
                          <w:marBottom w:val="0"/>
                          <w:divBdr>
                            <w:top w:val="single" w:sz="2" w:space="0" w:color="D9D9E3"/>
                            <w:left w:val="single" w:sz="2" w:space="0" w:color="D9D9E3"/>
                            <w:bottom w:val="single" w:sz="2" w:space="0" w:color="D9D9E3"/>
                            <w:right w:val="single" w:sz="2" w:space="0" w:color="D9D9E3"/>
                          </w:divBdr>
                          <w:divsChild>
                            <w:div w:id="1238713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2230979">
      <w:bodyDiv w:val="1"/>
      <w:marLeft w:val="0"/>
      <w:marRight w:val="0"/>
      <w:marTop w:val="0"/>
      <w:marBottom w:val="0"/>
      <w:divBdr>
        <w:top w:val="none" w:sz="0" w:space="0" w:color="auto"/>
        <w:left w:val="none" w:sz="0" w:space="0" w:color="auto"/>
        <w:bottom w:val="none" w:sz="0" w:space="0" w:color="auto"/>
        <w:right w:val="none" w:sz="0" w:space="0" w:color="auto"/>
      </w:divBdr>
    </w:div>
    <w:div w:id="1050156930">
      <w:bodyDiv w:val="1"/>
      <w:marLeft w:val="0"/>
      <w:marRight w:val="0"/>
      <w:marTop w:val="0"/>
      <w:marBottom w:val="0"/>
      <w:divBdr>
        <w:top w:val="none" w:sz="0" w:space="0" w:color="auto"/>
        <w:left w:val="none" w:sz="0" w:space="0" w:color="auto"/>
        <w:bottom w:val="none" w:sz="0" w:space="0" w:color="auto"/>
        <w:right w:val="none" w:sz="0" w:space="0" w:color="auto"/>
      </w:divBdr>
      <w:divsChild>
        <w:div w:id="680741997">
          <w:marLeft w:val="0"/>
          <w:marRight w:val="0"/>
          <w:marTop w:val="0"/>
          <w:marBottom w:val="0"/>
          <w:divBdr>
            <w:top w:val="single" w:sz="2" w:space="0" w:color="auto"/>
            <w:left w:val="single" w:sz="2" w:space="0" w:color="auto"/>
            <w:bottom w:val="single" w:sz="6" w:space="0" w:color="auto"/>
            <w:right w:val="single" w:sz="2" w:space="0" w:color="auto"/>
          </w:divBdr>
          <w:divsChild>
            <w:div w:id="1813055166">
              <w:marLeft w:val="0"/>
              <w:marRight w:val="0"/>
              <w:marTop w:val="100"/>
              <w:marBottom w:val="100"/>
              <w:divBdr>
                <w:top w:val="single" w:sz="2" w:space="0" w:color="D9D9E3"/>
                <w:left w:val="single" w:sz="2" w:space="0" w:color="D9D9E3"/>
                <w:bottom w:val="single" w:sz="2" w:space="0" w:color="D9D9E3"/>
                <w:right w:val="single" w:sz="2" w:space="0" w:color="D9D9E3"/>
              </w:divBdr>
              <w:divsChild>
                <w:div w:id="1752384016">
                  <w:marLeft w:val="0"/>
                  <w:marRight w:val="0"/>
                  <w:marTop w:val="0"/>
                  <w:marBottom w:val="0"/>
                  <w:divBdr>
                    <w:top w:val="single" w:sz="2" w:space="0" w:color="D9D9E3"/>
                    <w:left w:val="single" w:sz="2" w:space="0" w:color="D9D9E3"/>
                    <w:bottom w:val="single" w:sz="2" w:space="0" w:color="D9D9E3"/>
                    <w:right w:val="single" w:sz="2" w:space="0" w:color="D9D9E3"/>
                  </w:divBdr>
                  <w:divsChild>
                    <w:div w:id="528563707">
                      <w:marLeft w:val="0"/>
                      <w:marRight w:val="0"/>
                      <w:marTop w:val="0"/>
                      <w:marBottom w:val="0"/>
                      <w:divBdr>
                        <w:top w:val="single" w:sz="2" w:space="0" w:color="D9D9E3"/>
                        <w:left w:val="single" w:sz="2" w:space="0" w:color="D9D9E3"/>
                        <w:bottom w:val="single" w:sz="2" w:space="0" w:color="D9D9E3"/>
                        <w:right w:val="single" w:sz="2" w:space="0" w:color="D9D9E3"/>
                      </w:divBdr>
                      <w:divsChild>
                        <w:div w:id="1517623045">
                          <w:marLeft w:val="0"/>
                          <w:marRight w:val="0"/>
                          <w:marTop w:val="0"/>
                          <w:marBottom w:val="0"/>
                          <w:divBdr>
                            <w:top w:val="single" w:sz="2" w:space="0" w:color="D9D9E3"/>
                            <w:left w:val="single" w:sz="2" w:space="0" w:color="D9D9E3"/>
                            <w:bottom w:val="single" w:sz="2" w:space="0" w:color="D9D9E3"/>
                            <w:right w:val="single" w:sz="2" w:space="0" w:color="D9D9E3"/>
                          </w:divBdr>
                          <w:divsChild>
                            <w:div w:id="1340542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0816034">
          <w:marLeft w:val="0"/>
          <w:marRight w:val="0"/>
          <w:marTop w:val="0"/>
          <w:marBottom w:val="0"/>
          <w:divBdr>
            <w:top w:val="single" w:sz="2" w:space="0" w:color="auto"/>
            <w:left w:val="single" w:sz="2" w:space="0" w:color="auto"/>
            <w:bottom w:val="single" w:sz="6" w:space="0" w:color="auto"/>
            <w:right w:val="single" w:sz="2" w:space="0" w:color="auto"/>
          </w:divBdr>
          <w:divsChild>
            <w:div w:id="1490101226">
              <w:marLeft w:val="0"/>
              <w:marRight w:val="0"/>
              <w:marTop w:val="100"/>
              <w:marBottom w:val="100"/>
              <w:divBdr>
                <w:top w:val="single" w:sz="2" w:space="0" w:color="D9D9E3"/>
                <w:left w:val="single" w:sz="2" w:space="0" w:color="D9D9E3"/>
                <w:bottom w:val="single" w:sz="2" w:space="0" w:color="D9D9E3"/>
                <w:right w:val="single" w:sz="2" w:space="0" w:color="D9D9E3"/>
              </w:divBdr>
              <w:divsChild>
                <w:div w:id="447546857">
                  <w:marLeft w:val="0"/>
                  <w:marRight w:val="0"/>
                  <w:marTop w:val="0"/>
                  <w:marBottom w:val="0"/>
                  <w:divBdr>
                    <w:top w:val="single" w:sz="2" w:space="0" w:color="D9D9E3"/>
                    <w:left w:val="single" w:sz="2" w:space="0" w:color="D9D9E3"/>
                    <w:bottom w:val="single" w:sz="2" w:space="0" w:color="D9D9E3"/>
                    <w:right w:val="single" w:sz="2" w:space="0" w:color="D9D9E3"/>
                  </w:divBdr>
                  <w:divsChild>
                    <w:div w:id="1104111761">
                      <w:marLeft w:val="0"/>
                      <w:marRight w:val="0"/>
                      <w:marTop w:val="0"/>
                      <w:marBottom w:val="0"/>
                      <w:divBdr>
                        <w:top w:val="single" w:sz="2" w:space="0" w:color="D9D9E3"/>
                        <w:left w:val="single" w:sz="2" w:space="0" w:color="D9D9E3"/>
                        <w:bottom w:val="single" w:sz="2" w:space="0" w:color="D9D9E3"/>
                        <w:right w:val="single" w:sz="2" w:space="0" w:color="D9D9E3"/>
                      </w:divBdr>
                      <w:divsChild>
                        <w:div w:id="457915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0451640">
                  <w:marLeft w:val="0"/>
                  <w:marRight w:val="0"/>
                  <w:marTop w:val="0"/>
                  <w:marBottom w:val="0"/>
                  <w:divBdr>
                    <w:top w:val="single" w:sz="2" w:space="0" w:color="D9D9E3"/>
                    <w:left w:val="single" w:sz="2" w:space="0" w:color="D9D9E3"/>
                    <w:bottom w:val="single" w:sz="2" w:space="0" w:color="D9D9E3"/>
                    <w:right w:val="single" w:sz="2" w:space="0" w:color="D9D9E3"/>
                  </w:divBdr>
                  <w:divsChild>
                    <w:div w:id="1558129935">
                      <w:marLeft w:val="0"/>
                      <w:marRight w:val="0"/>
                      <w:marTop w:val="0"/>
                      <w:marBottom w:val="0"/>
                      <w:divBdr>
                        <w:top w:val="single" w:sz="2" w:space="0" w:color="D9D9E3"/>
                        <w:left w:val="single" w:sz="2" w:space="0" w:color="D9D9E3"/>
                        <w:bottom w:val="single" w:sz="2" w:space="0" w:color="D9D9E3"/>
                        <w:right w:val="single" w:sz="2" w:space="0" w:color="D9D9E3"/>
                      </w:divBdr>
                      <w:divsChild>
                        <w:div w:id="1024212845">
                          <w:marLeft w:val="0"/>
                          <w:marRight w:val="0"/>
                          <w:marTop w:val="0"/>
                          <w:marBottom w:val="0"/>
                          <w:divBdr>
                            <w:top w:val="single" w:sz="2" w:space="0" w:color="D9D9E3"/>
                            <w:left w:val="single" w:sz="2" w:space="0" w:color="D9D9E3"/>
                            <w:bottom w:val="single" w:sz="2" w:space="0" w:color="D9D9E3"/>
                            <w:right w:val="single" w:sz="2" w:space="0" w:color="D9D9E3"/>
                          </w:divBdr>
                          <w:divsChild>
                            <w:div w:id="1019937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8120834">
          <w:marLeft w:val="0"/>
          <w:marRight w:val="0"/>
          <w:marTop w:val="0"/>
          <w:marBottom w:val="0"/>
          <w:divBdr>
            <w:top w:val="single" w:sz="2" w:space="0" w:color="auto"/>
            <w:left w:val="single" w:sz="2" w:space="0" w:color="auto"/>
            <w:bottom w:val="single" w:sz="6" w:space="0" w:color="auto"/>
            <w:right w:val="single" w:sz="2" w:space="0" w:color="auto"/>
          </w:divBdr>
          <w:divsChild>
            <w:div w:id="1658417270">
              <w:marLeft w:val="0"/>
              <w:marRight w:val="0"/>
              <w:marTop w:val="100"/>
              <w:marBottom w:val="100"/>
              <w:divBdr>
                <w:top w:val="single" w:sz="2" w:space="0" w:color="D9D9E3"/>
                <w:left w:val="single" w:sz="2" w:space="0" w:color="D9D9E3"/>
                <w:bottom w:val="single" w:sz="2" w:space="0" w:color="D9D9E3"/>
                <w:right w:val="single" w:sz="2" w:space="0" w:color="D9D9E3"/>
              </w:divBdr>
              <w:divsChild>
                <w:div w:id="452096522">
                  <w:marLeft w:val="0"/>
                  <w:marRight w:val="0"/>
                  <w:marTop w:val="0"/>
                  <w:marBottom w:val="0"/>
                  <w:divBdr>
                    <w:top w:val="single" w:sz="2" w:space="0" w:color="D9D9E3"/>
                    <w:left w:val="single" w:sz="2" w:space="0" w:color="D9D9E3"/>
                    <w:bottom w:val="single" w:sz="2" w:space="0" w:color="D9D9E3"/>
                    <w:right w:val="single" w:sz="2" w:space="0" w:color="D9D9E3"/>
                  </w:divBdr>
                  <w:divsChild>
                    <w:div w:id="2101177165">
                      <w:marLeft w:val="0"/>
                      <w:marRight w:val="0"/>
                      <w:marTop w:val="0"/>
                      <w:marBottom w:val="0"/>
                      <w:divBdr>
                        <w:top w:val="single" w:sz="2" w:space="0" w:color="D9D9E3"/>
                        <w:left w:val="single" w:sz="2" w:space="0" w:color="D9D9E3"/>
                        <w:bottom w:val="single" w:sz="2" w:space="0" w:color="D9D9E3"/>
                        <w:right w:val="single" w:sz="2" w:space="0" w:color="D9D9E3"/>
                      </w:divBdr>
                      <w:divsChild>
                        <w:div w:id="1382366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9318344">
                  <w:marLeft w:val="0"/>
                  <w:marRight w:val="0"/>
                  <w:marTop w:val="0"/>
                  <w:marBottom w:val="0"/>
                  <w:divBdr>
                    <w:top w:val="single" w:sz="2" w:space="0" w:color="D9D9E3"/>
                    <w:left w:val="single" w:sz="2" w:space="0" w:color="D9D9E3"/>
                    <w:bottom w:val="single" w:sz="2" w:space="0" w:color="D9D9E3"/>
                    <w:right w:val="single" w:sz="2" w:space="0" w:color="D9D9E3"/>
                  </w:divBdr>
                  <w:divsChild>
                    <w:div w:id="1819761002">
                      <w:marLeft w:val="0"/>
                      <w:marRight w:val="0"/>
                      <w:marTop w:val="0"/>
                      <w:marBottom w:val="0"/>
                      <w:divBdr>
                        <w:top w:val="single" w:sz="2" w:space="0" w:color="D9D9E3"/>
                        <w:left w:val="single" w:sz="2" w:space="0" w:color="D9D9E3"/>
                        <w:bottom w:val="single" w:sz="2" w:space="0" w:color="D9D9E3"/>
                        <w:right w:val="single" w:sz="2" w:space="0" w:color="D9D9E3"/>
                      </w:divBdr>
                      <w:divsChild>
                        <w:div w:id="1526018941">
                          <w:marLeft w:val="0"/>
                          <w:marRight w:val="0"/>
                          <w:marTop w:val="0"/>
                          <w:marBottom w:val="0"/>
                          <w:divBdr>
                            <w:top w:val="single" w:sz="2" w:space="0" w:color="D9D9E3"/>
                            <w:left w:val="single" w:sz="2" w:space="0" w:color="D9D9E3"/>
                            <w:bottom w:val="single" w:sz="2" w:space="0" w:color="D9D9E3"/>
                            <w:right w:val="single" w:sz="2" w:space="0" w:color="D9D9E3"/>
                          </w:divBdr>
                          <w:divsChild>
                            <w:div w:id="1907256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7856283">
      <w:bodyDiv w:val="1"/>
      <w:marLeft w:val="0"/>
      <w:marRight w:val="0"/>
      <w:marTop w:val="0"/>
      <w:marBottom w:val="0"/>
      <w:divBdr>
        <w:top w:val="none" w:sz="0" w:space="0" w:color="auto"/>
        <w:left w:val="none" w:sz="0" w:space="0" w:color="auto"/>
        <w:bottom w:val="none" w:sz="0" w:space="0" w:color="auto"/>
        <w:right w:val="none" w:sz="0" w:space="0" w:color="auto"/>
      </w:divBdr>
    </w:div>
    <w:div w:id="1386879387">
      <w:bodyDiv w:val="1"/>
      <w:marLeft w:val="0"/>
      <w:marRight w:val="0"/>
      <w:marTop w:val="0"/>
      <w:marBottom w:val="0"/>
      <w:divBdr>
        <w:top w:val="none" w:sz="0" w:space="0" w:color="auto"/>
        <w:left w:val="none" w:sz="0" w:space="0" w:color="auto"/>
        <w:bottom w:val="none" w:sz="0" w:space="0" w:color="auto"/>
        <w:right w:val="none" w:sz="0" w:space="0" w:color="auto"/>
      </w:divBdr>
    </w:div>
    <w:div w:id="1691444769">
      <w:bodyDiv w:val="1"/>
      <w:marLeft w:val="0"/>
      <w:marRight w:val="0"/>
      <w:marTop w:val="0"/>
      <w:marBottom w:val="0"/>
      <w:divBdr>
        <w:top w:val="none" w:sz="0" w:space="0" w:color="auto"/>
        <w:left w:val="none" w:sz="0" w:space="0" w:color="auto"/>
        <w:bottom w:val="none" w:sz="0" w:space="0" w:color="auto"/>
        <w:right w:val="none" w:sz="0" w:space="0" w:color="auto"/>
      </w:divBdr>
      <w:divsChild>
        <w:div w:id="591159432">
          <w:marLeft w:val="0"/>
          <w:marRight w:val="0"/>
          <w:marTop w:val="0"/>
          <w:marBottom w:val="0"/>
          <w:divBdr>
            <w:top w:val="single" w:sz="2" w:space="0" w:color="auto"/>
            <w:left w:val="single" w:sz="2" w:space="0" w:color="auto"/>
            <w:bottom w:val="single" w:sz="6" w:space="0" w:color="auto"/>
            <w:right w:val="single" w:sz="2" w:space="0" w:color="auto"/>
          </w:divBdr>
          <w:divsChild>
            <w:div w:id="1857109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480881890">
                  <w:marLeft w:val="0"/>
                  <w:marRight w:val="0"/>
                  <w:marTop w:val="0"/>
                  <w:marBottom w:val="0"/>
                  <w:divBdr>
                    <w:top w:val="single" w:sz="2" w:space="0" w:color="D9D9E3"/>
                    <w:left w:val="single" w:sz="2" w:space="0" w:color="D9D9E3"/>
                    <w:bottom w:val="single" w:sz="2" w:space="0" w:color="D9D9E3"/>
                    <w:right w:val="single" w:sz="2" w:space="0" w:color="D9D9E3"/>
                  </w:divBdr>
                  <w:divsChild>
                    <w:div w:id="45880824">
                      <w:marLeft w:val="0"/>
                      <w:marRight w:val="0"/>
                      <w:marTop w:val="0"/>
                      <w:marBottom w:val="0"/>
                      <w:divBdr>
                        <w:top w:val="single" w:sz="2" w:space="0" w:color="D9D9E3"/>
                        <w:left w:val="single" w:sz="2" w:space="0" w:color="D9D9E3"/>
                        <w:bottom w:val="single" w:sz="2" w:space="0" w:color="D9D9E3"/>
                        <w:right w:val="single" w:sz="2" w:space="0" w:color="D9D9E3"/>
                      </w:divBdr>
                      <w:divsChild>
                        <w:div w:id="9725302">
                          <w:marLeft w:val="0"/>
                          <w:marRight w:val="0"/>
                          <w:marTop w:val="0"/>
                          <w:marBottom w:val="0"/>
                          <w:divBdr>
                            <w:top w:val="single" w:sz="2" w:space="0" w:color="D9D9E3"/>
                            <w:left w:val="single" w:sz="2" w:space="0" w:color="D9D9E3"/>
                            <w:bottom w:val="single" w:sz="2" w:space="0" w:color="D9D9E3"/>
                            <w:right w:val="single" w:sz="2" w:space="0" w:color="D9D9E3"/>
                          </w:divBdr>
                          <w:divsChild>
                            <w:div w:id="2098164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80790523">
      <w:bodyDiv w:val="1"/>
      <w:marLeft w:val="0"/>
      <w:marRight w:val="0"/>
      <w:marTop w:val="0"/>
      <w:marBottom w:val="0"/>
      <w:divBdr>
        <w:top w:val="none" w:sz="0" w:space="0" w:color="auto"/>
        <w:left w:val="none" w:sz="0" w:space="0" w:color="auto"/>
        <w:bottom w:val="none" w:sz="0" w:space="0" w:color="auto"/>
        <w:right w:val="none" w:sz="0" w:space="0" w:color="auto"/>
      </w:divBdr>
    </w:div>
    <w:div w:id="21263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soni</dc:creator>
  <cp:keywords/>
  <dc:description/>
  <cp:lastModifiedBy>gaurav soni</cp:lastModifiedBy>
  <cp:revision>4</cp:revision>
  <dcterms:created xsi:type="dcterms:W3CDTF">2023-08-23T12:01:00Z</dcterms:created>
  <dcterms:modified xsi:type="dcterms:W3CDTF">2023-08-23T12:19:00Z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ab355eea-356d-4148-975e-74e1e75b5a38</vt:lpwstr>
  </property>
</Properties>
</file>